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0A38" w:rsidRPr="000C660E" w:rsidRDefault="000C660E" w:rsidP="00BF32F0">
      <w:pPr>
        <w:pStyle w:val="Header"/>
        <w:tabs>
          <w:tab w:val="clear" w:pos="9639"/>
          <w:tab w:val="right" w:pos="5954"/>
        </w:tabs>
        <w:spacing w:after="240"/>
        <w:rPr>
          <w:rFonts w:ascii="Calibri" w:hAnsi="Calibri"/>
        </w:rPr>
      </w:pPr>
      <w:r>
        <w:rPr>
          <w:rFonts w:ascii="Calibri" w:hAnsi="Calibri"/>
          <w:noProof/>
          <w:lang w:val="en-IE" w:eastAsia="en-IE"/>
        </w:rPr>
        <w:drawing>
          <wp:anchor distT="0" distB="0" distL="114300" distR="114300" simplePos="0" relativeHeight="251658240" behindDoc="0" locked="0" layoutInCell="1" allowOverlap="1">
            <wp:simplePos x="0" y="0"/>
            <wp:positionH relativeFrom="column">
              <wp:posOffset>108268</wp:posOffset>
            </wp:positionH>
            <wp:positionV relativeFrom="paragraph">
              <wp:posOffset>-363220</wp:posOffset>
            </wp:positionV>
            <wp:extent cx="614045" cy="59817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614045" cy="598170"/>
                    </a:xfrm>
                    <a:prstGeom prst="rect">
                      <a:avLst/>
                    </a:prstGeom>
                  </pic:spPr>
                </pic:pic>
              </a:graphicData>
            </a:graphic>
          </wp:anchor>
        </w:drawing>
      </w:r>
      <w:r w:rsidR="00420A38" w:rsidRPr="000C660E">
        <w:rPr>
          <w:rFonts w:ascii="Calibri" w:hAnsi="Calibri"/>
        </w:rPr>
        <w:tab/>
      </w:r>
      <w:r w:rsidR="00420A38" w:rsidRPr="000C660E">
        <w:rPr>
          <w:rFonts w:ascii="Calibri" w:hAnsi="Calibri"/>
        </w:rPr>
        <w:tab/>
      </w:r>
      <w:r w:rsidR="00420A38" w:rsidRPr="000C660E">
        <w:rPr>
          <w:rFonts w:ascii="Calibri" w:hAnsi="Calibri"/>
        </w:rPr>
        <w:tab/>
        <w:t>Input paper</w:t>
      </w:r>
      <w:r w:rsidR="00037DF4" w:rsidRPr="000C660E">
        <w:rPr>
          <w:rFonts w:ascii="Calibri" w:hAnsi="Calibri"/>
        </w:rPr>
        <w:t xml:space="preserve">: </w:t>
      </w:r>
      <w:r w:rsidR="00420A38" w:rsidRPr="000C660E">
        <w:rPr>
          <w:rStyle w:val="FootnoteReference"/>
          <w:rFonts w:ascii="Calibri" w:hAnsi="Calibri"/>
          <w:sz w:val="22"/>
          <w:vertAlign w:val="superscript"/>
        </w:rPr>
        <w:footnoteReference w:id="1"/>
      </w:r>
      <w:r w:rsidR="00420A38" w:rsidRPr="000C660E">
        <w:rPr>
          <w:rFonts w:ascii="Calibri" w:hAnsi="Calibri"/>
        </w:rPr>
        <w:tab/>
      </w:r>
      <w:r w:rsidR="00110AE7" w:rsidRPr="000C660E">
        <w:rPr>
          <w:rFonts w:ascii="Calibri" w:hAnsi="Calibri"/>
        </w:rPr>
        <w:t xml:space="preserve">     ENG</w:t>
      </w:r>
      <w:r w:rsidR="00131BFA" w:rsidRPr="000C660E">
        <w:rPr>
          <w:rFonts w:ascii="Calibri" w:hAnsi="Calibri"/>
        </w:rPr>
        <w:t>4</w:t>
      </w:r>
      <w:r>
        <w:rPr>
          <w:rFonts w:ascii="Calibri" w:hAnsi="Calibri"/>
        </w:rPr>
        <w:t>-10.21</w:t>
      </w:r>
    </w:p>
    <w:p w:rsidR="00BF32F0" w:rsidRPr="000C660E" w:rsidRDefault="00BF32F0" w:rsidP="000C660E">
      <w:pPr>
        <w:pStyle w:val="BodyText"/>
      </w:pPr>
    </w:p>
    <w:p w:rsidR="0080294B" w:rsidRPr="000C660E" w:rsidRDefault="00E558C3" w:rsidP="000C660E">
      <w:pPr>
        <w:pStyle w:val="BodyText"/>
      </w:pPr>
      <w:r w:rsidRPr="000C660E">
        <w:t xml:space="preserve">Input paper for the following Committee(s): </w:t>
      </w:r>
      <w:r w:rsidRPr="000C660E">
        <w:tab/>
      </w:r>
      <w:r w:rsidRPr="000C660E">
        <w:rPr>
          <w:sz w:val="18"/>
          <w:szCs w:val="18"/>
        </w:rPr>
        <w:t>check as appropriate</w:t>
      </w:r>
      <w:r w:rsidRPr="000C660E">
        <w:rPr>
          <w:sz w:val="18"/>
          <w:szCs w:val="18"/>
        </w:rPr>
        <w:tab/>
      </w:r>
      <w:r w:rsidRPr="000C660E">
        <w:tab/>
        <w:t>Purpose of paper:</w:t>
      </w:r>
    </w:p>
    <w:p w:rsidR="0080294B" w:rsidRPr="000C660E" w:rsidRDefault="0080294B" w:rsidP="000C660E">
      <w:pPr>
        <w:pStyle w:val="BodyText"/>
        <w:rPr>
          <w:b/>
        </w:rPr>
      </w:pPr>
      <w:proofErr w:type="gramStart"/>
      <w:r w:rsidRPr="000C660E">
        <w:rPr>
          <w:b/>
        </w:rPr>
        <w:t>□</w:t>
      </w:r>
      <w:r w:rsidRPr="000C660E">
        <w:t xml:space="preserve">  ARM</w:t>
      </w:r>
      <w:proofErr w:type="gramEnd"/>
      <w:r w:rsidR="00037DF4" w:rsidRPr="000C660E">
        <w:tab/>
      </w:r>
      <w:r w:rsidR="00322782">
        <w:tab/>
      </w:r>
      <w:r w:rsidR="002C7ED9" w:rsidRPr="000C660E">
        <w:rPr>
          <w:sz w:val="32"/>
          <w:szCs w:val="32"/>
        </w:rPr>
        <w:t>•</w:t>
      </w:r>
      <w:r w:rsidRPr="000C660E">
        <w:t xml:space="preserve">  ENG</w:t>
      </w:r>
      <w:r w:rsidRPr="000C660E">
        <w:tab/>
      </w:r>
      <w:r w:rsidRPr="000C660E">
        <w:tab/>
      </w:r>
      <w:r w:rsidRPr="000C660E">
        <w:rPr>
          <w:b/>
        </w:rPr>
        <w:t>□</w:t>
      </w:r>
      <w:r w:rsidRPr="000C660E">
        <w:t xml:space="preserve">  PAP</w:t>
      </w:r>
      <w:r w:rsidRPr="000C660E">
        <w:tab/>
      </w:r>
      <w:r w:rsidRPr="000C660E">
        <w:tab/>
      </w:r>
      <w:r w:rsidR="00037DF4" w:rsidRPr="000C660E">
        <w:tab/>
      </w:r>
      <w:r w:rsidR="002C7ED9" w:rsidRPr="000C660E">
        <w:tab/>
      </w:r>
      <w:r w:rsidR="002C7ED9" w:rsidRPr="000C660E">
        <w:tab/>
      </w:r>
      <w:r w:rsidR="002C7ED9" w:rsidRPr="000C660E">
        <w:rPr>
          <w:sz w:val="32"/>
          <w:szCs w:val="32"/>
        </w:rPr>
        <w:t>•</w:t>
      </w:r>
      <w:r w:rsidRPr="000C660E">
        <w:t xml:space="preserve">  Input</w:t>
      </w:r>
    </w:p>
    <w:p w:rsidR="0080294B" w:rsidRPr="000C660E" w:rsidRDefault="0080294B" w:rsidP="000C660E">
      <w:pPr>
        <w:pStyle w:val="BodyText"/>
      </w:pPr>
      <w:r w:rsidRPr="000C660E">
        <w:rPr>
          <w:b/>
        </w:rPr>
        <w:t>□</w:t>
      </w:r>
      <w:r w:rsidRPr="000C660E">
        <w:t xml:space="preserve">  ENAV</w:t>
      </w:r>
      <w:r w:rsidRPr="000C660E">
        <w:rPr>
          <w:b/>
        </w:rPr>
        <w:tab/>
        <w:t>□</w:t>
      </w:r>
      <w:r w:rsidRPr="000C660E">
        <w:t xml:space="preserve">  </w:t>
      </w:r>
      <w:r w:rsidR="003D2DC1" w:rsidRPr="000C660E">
        <w:t>VTS</w:t>
      </w:r>
      <w:r w:rsidRPr="000C660E">
        <w:tab/>
      </w:r>
      <w:r w:rsidRPr="000C660E">
        <w:tab/>
      </w:r>
      <w:r w:rsidRPr="000C660E">
        <w:tab/>
      </w:r>
      <w:r w:rsidRPr="000C660E">
        <w:tab/>
      </w:r>
      <w:r w:rsidRPr="000C660E">
        <w:tab/>
      </w:r>
      <w:r w:rsidR="00037DF4" w:rsidRPr="000C660E">
        <w:tab/>
      </w:r>
      <w:r w:rsidR="00037DF4" w:rsidRPr="000C660E">
        <w:tab/>
      </w:r>
      <w:r w:rsidRPr="000C660E">
        <w:rPr>
          <w:b/>
        </w:rPr>
        <w:t>□</w:t>
      </w:r>
      <w:r w:rsidRPr="000C660E">
        <w:t xml:space="preserve">  Information</w:t>
      </w:r>
    </w:p>
    <w:p w:rsidR="0080294B" w:rsidRPr="000C660E" w:rsidRDefault="0080294B" w:rsidP="000C660E">
      <w:pPr>
        <w:pStyle w:val="BodyText"/>
      </w:pPr>
    </w:p>
    <w:p w:rsidR="00A446C9" w:rsidRPr="000C660E" w:rsidRDefault="00A446C9" w:rsidP="000C660E">
      <w:pPr>
        <w:pStyle w:val="BodyText"/>
      </w:pPr>
      <w:r w:rsidRPr="000C660E">
        <w:t>Agenda item</w:t>
      </w:r>
      <w:r w:rsidR="00037DF4" w:rsidRPr="000C660E">
        <w:t xml:space="preserve"> </w:t>
      </w:r>
      <w:r w:rsidR="00037DF4" w:rsidRPr="000C660E">
        <w:rPr>
          <w:rStyle w:val="FootnoteReference"/>
          <w:rFonts w:ascii="Calibri" w:hAnsi="Calibri"/>
          <w:sz w:val="22"/>
          <w:vertAlign w:val="superscript"/>
        </w:rPr>
        <w:footnoteReference w:id="2"/>
      </w:r>
      <w:r w:rsidR="001C44A3" w:rsidRPr="000C660E">
        <w:tab/>
      </w:r>
      <w:r w:rsidR="0080294B" w:rsidRPr="000C660E">
        <w:tab/>
      </w:r>
      <w:r w:rsidR="0080294B" w:rsidRPr="000C660E">
        <w:tab/>
      </w:r>
      <w:r w:rsidR="00322782">
        <w:t>10</w:t>
      </w:r>
    </w:p>
    <w:p w:rsidR="00A446C9" w:rsidRPr="000C660E" w:rsidRDefault="0080294B" w:rsidP="000C660E">
      <w:pPr>
        <w:pStyle w:val="BodyText"/>
      </w:pPr>
      <w:r w:rsidRPr="000C660E">
        <w:t xml:space="preserve">Technical Domain / </w:t>
      </w:r>
      <w:r w:rsidR="00A446C9" w:rsidRPr="000C660E">
        <w:t>Task Number</w:t>
      </w:r>
      <w:r w:rsidR="00037DF4" w:rsidRPr="000C660E">
        <w:t xml:space="preserve"> </w:t>
      </w:r>
      <w:r w:rsidR="00037DF4" w:rsidRPr="000C660E">
        <w:rPr>
          <w:vertAlign w:val="superscript"/>
        </w:rPr>
        <w:t>2</w:t>
      </w:r>
      <w:r w:rsidR="001C44A3" w:rsidRPr="000C660E">
        <w:tab/>
      </w:r>
      <w:r w:rsidR="00717CC3" w:rsidRPr="000C660E">
        <w:t xml:space="preserve">Develop guidance on AtoN design &amp; maintenance for hot climates </w:t>
      </w:r>
      <w:r w:rsidR="00F24C79" w:rsidRPr="000C660E">
        <w:t>/ 2.3.1</w:t>
      </w:r>
    </w:p>
    <w:p w:rsidR="0080294B" w:rsidRPr="000C660E" w:rsidRDefault="00362CD9" w:rsidP="000C660E">
      <w:pPr>
        <w:pStyle w:val="BodyText"/>
      </w:pPr>
      <w:r w:rsidRPr="000C660E">
        <w:t>Author(s)</w:t>
      </w:r>
      <w:r w:rsidR="00FE5674" w:rsidRPr="000C660E">
        <w:t xml:space="preserve"> / Submitter(s)</w:t>
      </w:r>
      <w:r w:rsidR="00AD78C0" w:rsidRPr="000C660E">
        <w:t xml:space="preserve"> </w:t>
      </w:r>
      <w:r w:rsidR="00322782">
        <w:tab/>
      </w:r>
      <w:r w:rsidR="00322782">
        <w:tab/>
      </w:r>
      <w:bookmarkStart w:id="0" w:name="_GoBack"/>
      <w:bookmarkEnd w:id="0"/>
      <w:r w:rsidR="002C7ED9" w:rsidRPr="000C660E">
        <w:t xml:space="preserve">Eng. Mariano L. </w:t>
      </w:r>
      <w:proofErr w:type="spellStart"/>
      <w:r w:rsidR="002C7ED9" w:rsidRPr="000C660E">
        <w:t>Marpegan</w:t>
      </w:r>
      <w:proofErr w:type="spellEnd"/>
      <w:r w:rsidR="002C7ED9" w:rsidRPr="000C660E">
        <w:t xml:space="preserve"> / </w:t>
      </w:r>
      <w:proofErr w:type="spellStart"/>
      <w:r w:rsidR="002C7ED9" w:rsidRPr="000C660E">
        <w:t>Hidrovia</w:t>
      </w:r>
      <w:proofErr w:type="spellEnd"/>
      <w:r w:rsidR="002C7ED9" w:rsidRPr="000C660E">
        <w:t xml:space="preserve"> S.A., Argentin</w:t>
      </w:r>
      <w:r w:rsidR="00196491" w:rsidRPr="000C660E">
        <w:t>a</w:t>
      </w:r>
    </w:p>
    <w:p w:rsidR="00A446C9" w:rsidRPr="000C660E" w:rsidRDefault="00D71B42" w:rsidP="00A446C9">
      <w:pPr>
        <w:pStyle w:val="Title"/>
        <w:rPr>
          <w:rFonts w:ascii="Calibri" w:hAnsi="Calibri"/>
          <w:color w:val="0070C0"/>
          <w:lang w:val="en-US"/>
        </w:rPr>
      </w:pPr>
      <w:r w:rsidRPr="000C660E">
        <w:rPr>
          <w:rFonts w:ascii="Calibri" w:hAnsi="Calibri"/>
          <w:color w:val="0070C0"/>
          <w:lang w:val="en-US"/>
        </w:rPr>
        <w:t xml:space="preserve">Impact of hot climates on human </w:t>
      </w:r>
      <w:r w:rsidR="000C660E">
        <w:rPr>
          <w:rFonts w:ascii="Calibri" w:hAnsi="Calibri"/>
          <w:color w:val="0070C0"/>
          <w:lang w:val="en-US"/>
        </w:rPr>
        <w:t>performance</w:t>
      </w:r>
      <w:r w:rsidRPr="000C660E">
        <w:rPr>
          <w:rFonts w:ascii="Calibri" w:hAnsi="Calibri"/>
          <w:color w:val="0070C0"/>
          <w:lang w:val="en-US"/>
        </w:rPr>
        <w:t xml:space="preserve"> and task maintenance of aids to navigation</w:t>
      </w:r>
    </w:p>
    <w:p w:rsidR="00A446C9" w:rsidRPr="000C660E" w:rsidRDefault="00A446C9" w:rsidP="000C660E">
      <w:pPr>
        <w:pStyle w:val="Heading1"/>
      </w:pPr>
      <w:r w:rsidRPr="000C660E">
        <w:t>Summary</w:t>
      </w:r>
    </w:p>
    <w:p w:rsidR="006409A1" w:rsidRPr="000C660E" w:rsidRDefault="006409A1" w:rsidP="000C660E">
      <w:pPr>
        <w:pStyle w:val="BodyText"/>
      </w:pPr>
      <w:r w:rsidRPr="000C660E">
        <w:t xml:space="preserve">The purpose of this document is to identify the adverse effects generated by the combination of high </w:t>
      </w:r>
      <w:r w:rsidR="00196491" w:rsidRPr="000C660E">
        <w:t>temperature</w:t>
      </w:r>
      <w:r w:rsidR="002F45E6" w:rsidRPr="000C660E">
        <w:t xml:space="preserve"> </w:t>
      </w:r>
      <w:r w:rsidRPr="000C660E">
        <w:t xml:space="preserve">and relative </w:t>
      </w:r>
      <w:r w:rsidR="00811116" w:rsidRPr="000C660E">
        <w:t>humidity</w:t>
      </w:r>
      <w:r w:rsidRPr="000C660E">
        <w:t xml:space="preserve"> </w:t>
      </w:r>
      <w:r w:rsidR="002F45E6" w:rsidRPr="000C660E">
        <w:t>recorded during certain times of</w:t>
      </w:r>
      <w:r w:rsidRPr="000C660E">
        <w:t xml:space="preserve"> the year in some regions, an</w:t>
      </w:r>
      <w:r w:rsidR="000C660E">
        <w:t>alys</w:t>
      </w:r>
      <w:r w:rsidRPr="000C660E">
        <w:t xml:space="preserve">e the different labor </w:t>
      </w:r>
      <w:r w:rsidR="00C64F5D" w:rsidRPr="000C660E">
        <w:t>conditions</w:t>
      </w:r>
      <w:r w:rsidRPr="000C660E">
        <w:t xml:space="preserve"> associated to each specific task</w:t>
      </w:r>
      <w:r w:rsidR="006D27DA" w:rsidRPr="000C660E">
        <w:t xml:space="preserve">, </w:t>
      </w:r>
      <w:r w:rsidRPr="000C660E">
        <w:t xml:space="preserve">define preventive actions necessary for a safe labour </w:t>
      </w:r>
      <w:r w:rsidR="00811116" w:rsidRPr="000C660E">
        <w:t xml:space="preserve">environment </w:t>
      </w:r>
      <w:r w:rsidR="006D27DA" w:rsidRPr="000C660E">
        <w:t xml:space="preserve">and determine the </w:t>
      </w:r>
      <w:r w:rsidR="002F45E6" w:rsidRPr="000C660E">
        <w:t xml:space="preserve">impact and gradual degradation on the equipment of aids to navigation. </w:t>
      </w:r>
    </w:p>
    <w:p w:rsidR="001C44A3" w:rsidRPr="000C660E" w:rsidRDefault="00BD4E6F" w:rsidP="000C660E">
      <w:pPr>
        <w:pStyle w:val="Heading2"/>
      </w:pPr>
      <w:r w:rsidRPr="000C660E">
        <w:t>Purpose</w:t>
      </w:r>
      <w:r w:rsidR="004D1D85" w:rsidRPr="000C660E">
        <w:t xml:space="preserve"> of the document</w:t>
      </w:r>
    </w:p>
    <w:p w:rsidR="006D27DA" w:rsidRPr="000C660E" w:rsidRDefault="00103941" w:rsidP="000C660E">
      <w:pPr>
        <w:pStyle w:val="BodyText"/>
      </w:pPr>
      <w:r w:rsidRPr="000C660E">
        <w:t>To</w:t>
      </w:r>
      <w:r w:rsidR="006D27DA" w:rsidRPr="000C660E">
        <w:t xml:space="preserve"> expand on the problems </w:t>
      </w:r>
      <w:r w:rsidRPr="000C660E">
        <w:t xml:space="preserve">caused </w:t>
      </w:r>
      <w:r w:rsidR="006D27DA" w:rsidRPr="000C660E">
        <w:t xml:space="preserve">by </w:t>
      </w:r>
      <w:r w:rsidRPr="000C660E">
        <w:t xml:space="preserve">the effect of </w:t>
      </w:r>
      <w:r w:rsidR="002F45E6" w:rsidRPr="000C660E">
        <w:t xml:space="preserve">hot climate </w:t>
      </w:r>
      <w:r w:rsidRPr="000C660E">
        <w:t xml:space="preserve">on human resources, </w:t>
      </w:r>
      <w:r w:rsidR="00C64F5D" w:rsidRPr="000C660E">
        <w:t>equip</w:t>
      </w:r>
      <w:r w:rsidR="002F45E6" w:rsidRPr="000C660E">
        <w:t>ment of aids to navigation</w:t>
      </w:r>
      <w:r w:rsidRPr="000C660E">
        <w:t xml:space="preserve"> and associated risks to the maintenance of the signaling system on board.</w:t>
      </w:r>
    </w:p>
    <w:p w:rsidR="00B56BDF" w:rsidRPr="000C660E" w:rsidRDefault="00B56BDF" w:rsidP="000C660E">
      <w:pPr>
        <w:pStyle w:val="Heading2"/>
        <w:rPr>
          <w:lang w:val="es-AR"/>
        </w:rPr>
      </w:pPr>
      <w:proofErr w:type="spellStart"/>
      <w:r w:rsidRPr="000C660E">
        <w:rPr>
          <w:lang w:val="es-AR"/>
        </w:rPr>
        <w:t>Related</w:t>
      </w:r>
      <w:proofErr w:type="spellEnd"/>
      <w:r w:rsidRPr="000C660E">
        <w:rPr>
          <w:lang w:val="es-AR"/>
        </w:rPr>
        <w:t xml:space="preserve"> </w:t>
      </w:r>
      <w:proofErr w:type="spellStart"/>
      <w:r w:rsidRPr="000C660E">
        <w:rPr>
          <w:lang w:val="es-AR"/>
        </w:rPr>
        <w:t>documents</w:t>
      </w:r>
      <w:proofErr w:type="spellEnd"/>
    </w:p>
    <w:p w:rsidR="00E55927" w:rsidRPr="000C660E" w:rsidRDefault="002A59D9" w:rsidP="000C660E">
      <w:pPr>
        <w:pStyle w:val="BodyText"/>
      </w:pPr>
      <w:r w:rsidRPr="000C660E">
        <w:t xml:space="preserve">ENG 1 Input Paper </w:t>
      </w:r>
      <w:r w:rsidR="00091B18" w:rsidRPr="000C660E">
        <w:t xml:space="preserve">- </w:t>
      </w:r>
      <w:r w:rsidRPr="000C660E">
        <w:t>Provision of AtoNs in extremely Hot Climatic Conditions</w:t>
      </w:r>
    </w:p>
    <w:p w:rsidR="00A446C9" w:rsidRPr="000C660E" w:rsidRDefault="00A446C9" w:rsidP="000C660E">
      <w:pPr>
        <w:pStyle w:val="Heading1"/>
      </w:pPr>
      <w:r w:rsidRPr="000C660E">
        <w:t>Background</w:t>
      </w:r>
    </w:p>
    <w:p w:rsidR="00466B6C" w:rsidRPr="000C660E" w:rsidRDefault="002A59D9" w:rsidP="000C660E">
      <w:pPr>
        <w:pStyle w:val="BodyText"/>
      </w:pPr>
      <w:r w:rsidRPr="000C660E">
        <w:t xml:space="preserve">ENG 1 Input Paper </w:t>
      </w:r>
      <w:r w:rsidR="00091B18" w:rsidRPr="000C660E">
        <w:t xml:space="preserve">- </w:t>
      </w:r>
      <w:r w:rsidRPr="000C660E">
        <w:t>Provision of AtoNs in extremely Hot Climatic Conditions</w:t>
      </w:r>
    </w:p>
    <w:p w:rsidR="009E4B3B" w:rsidRPr="000C660E" w:rsidRDefault="00DC6759" w:rsidP="000C660E">
      <w:pPr>
        <w:pStyle w:val="Heading1"/>
      </w:pPr>
      <w:r w:rsidRPr="000C660E">
        <w:t xml:space="preserve">EFFECTS OF </w:t>
      </w:r>
      <w:r w:rsidR="002F45E6" w:rsidRPr="000C660E">
        <w:t>HOT CLIMATE</w:t>
      </w:r>
      <w:r w:rsidRPr="000C660E">
        <w:t xml:space="preserve"> ON HUMAN BODY </w:t>
      </w:r>
    </w:p>
    <w:p w:rsidR="00F92413" w:rsidRPr="000C660E" w:rsidRDefault="00DC6759" w:rsidP="000C660E">
      <w:pPr>
        <w:pStyle w:val="BodyText"/>
      </w:pPr>
      <w:r w:rsidRPr="000C660E">
        <w:t xml:space="preserve">The human body </w:t>
      </w:r>
      <w:r w:rsidR="00F92413" w:rsidRPr="000C660E">
        <w:t xml:space="preserve">needs to maintain a constant body temperature </w:t>
      </w:r>
      <w:r w:rsidR="006238CD" w:rsidRPr="000C660E">
        <w:t xml:space="preserve">and for that end it has physiological mechanisms that help keep it </w:t>
      </w:r>
      <w:r w:rsidR="00196491" w:rsidRPr="000C660E">
        <w:t xml:space="preserve">at </w:t>
      </w:r>
      <w:r w:rsidR="006238CD" w:rsidRPr="000C660E">
        <w:t xml:space="preserve">37 Celsius degrees. </w:t>
      </w:r>
    </w:p>
    <w:p w:rsidR="006238CD" w:rsidRPr="000C660E" w:rsidRDefault="006238CD" w:rsidP="009E4B3B">
      <w:pPr>
        <w:autoSpaceDE w:val="0"/>
        <w:autoSpaceDN w:val="0"/>
        <w:adjustRightInd w:val="0"/>
        <w:jc w:val="both"/>
        <w:rPr>
          <w:rFonts w:ascii="Calibri" w:eastAsia="MS Mincho" w:hAnsi="Calibri"/>
          <w:lang w:val="en-US" w:eastAsia="ja-JP"/>
        </w:rPr>
      </w:pPr>
    </w:p>
    <w:p w:rsidR="006238CD" w:rsidRPr="000C660E" w:rsidRDefault="006238CD" w:rsidP="000C660E">
      <w:pPr>
        <w:pStyle w:val="BodyText"/>
      </w:pPr>
      <w:r w:rsidRPr="000C660E">
        <w:t xml:space="preserve">Physical activity generates heat, but </w:t>
      </w:r>
      <w:r w:rsidR="001521F2" w:rsidRPr="000C660E">
        <w:t xml:space="preserve">the body </w:t>
      </w:r>
      <w:r w:rsidRPr="000C660E">
        <w:t xml:space="preserve">also </w:t>
      </w:r>
      <w:r w:rsidR="004938E4" w:rsidRPr="000C660E">
        <w:t>absorbs</w:t>
      </w:r>
      <w:r w:rsidRPr="000C660E">
        <w:t xml:space="preserve"> </w:t>
      </w:r>
      <w:r w:rsidR="001521F2" w:rsidRPr="000C660E">
        <w:t xml:space="preserve">it </w:t>
      </w:r>
      <w:r w:rsidRPr="000C660E">
        <w:t xml:space="preserve">from the environment. </w:t>
      </w:r>
      <w:r w:rsidR="001521F2" w:rsidRPr="000C660E">
        <w:t>When the physical activity is strenuous and the environment is hot, prolonged exposure to</w:t>
      </w:r>
      <w:r w:rsidR="002F45E6" w:rsidRPr="000C660E">
        <w:t xml:space="preserve"> hot climate </w:t>
      </w:r>
      <w:r w:rsidR="001521F2" w:rsidRPr="000C660E">
        <w:t>can be</w:t>
      </w:r>
      <w:r w:rsidR="004938E4" w:rsidRPr="000C660E">
        <w:t>come</w:t>
      </w:r>
      <w:r w:rsidR="001521F2" w:rsidRPr="000C660E">
        <w:t xml:space="preserve"> aggressive to the organism.</w:t>
      </w:r>
      <w:r w:rsidR="004938E4" w:rsidRPr="000C660E">
        <w:t xml:space="preserve"> The impact of this aggression would depend on </w:t>
      </w:r>
      <w:r w:rsidR="00C64F5D" w:rsidRPr="000C660E">
        <w:t>time of</w:t>
      </w:r>
      <w:r w:rsidR="004938E4" w:rsidRPr="000C660E">
        <w:t xml:space="preserve"> </w:t>
      </w:r>
      <w:r w:rsidR="00C64F5D" w:rsidRPr="000C660E">
        <w:t xml:space="preserve">exposure </w:t>
      </w:r>
      <w:r w:rsidR="004938E4" w:rsidRPr="000C660E">
        <w:t xml:space="preserve">and </w:t>
      </w:r>
      <w:r w:rsidR="001848BF" w:rsidRPr="000C660E">
        <w:t xml:space="preserve">the </w:t>
      </w:r>
      <w:r w:rsidR="001848BF" w:rsidRPr="000C660E">
        <w:rPr>
          <w:rStyle w:val="Emphasis"/>
          <w:rFonts w:cs="Arial"/>
          <w:bCs/>
          <w:i w:val="0"/>
          <w:iCs w:val="0"/>
          <w:shd w:val="clear" w:color="auto" w:fill="FFFFFF"/>
        </w:rPr>
        <w:t xml:space="preserve">body's ability to dissipate heat, which depends on the metabolism of each worker. </w:t>
      </w:r>
    </w:p>
    <w:p w:rsidR="006238CD" w:rsidRPr="000C660E" w:rsidRDefault="006238CD" w:rsidP="009E4B3B">
      <w:pPr>
        <w:autoSpaceDE w:val="0"/>
        <w:autoSpaceDN w:val="0"/>
        <w:adjustRightInd w:val="0"/>
        <w:jc w:val="both"/>
        <w:rPr>
          <w:rFonts w:ascii="Calibri" w:eastAsia="MS Mincho" w:hAnsi="Calibri"/>
          <w:lang w:val="en-US" w:eastAsia="ja-JP"/>
        </w:rPr>
      </w:pPr>
    </w:p>
    <w:p w:rsidR="00097190" w:rsidRPr="000C660E" w:rsidRDefault="00315767" w:rsidP="007446B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 effects of the heat become apparent when the body cannot adapt to the high temperatures and this situation is </w:t>
      </w:r>
      <w:r w:rsidR="00C64F5D" w:rsidRPr="000C660E">
        <w:rPr>
          <w:rFonts w:ascii="Calibri" w:eastAsia="MS Mincho" w:hAnsi="Calibri"/>
          <w:lang w:val="en-US" w:eastAsia="ja-JP"/>
        </w:rPr>
        <w:t>extended</w:t>
      </w:r>
      <w:r w:rsidRPr="000C660E">
        <w:rPr>
          <w:rFonts w:ascii="Calibri" w:eastAsia="MS Mincho" w:hAnsi="Calibri"/>
          <w:lang w:val="en-US" w:eastAsia="ja-JP"/>
        </w:rPr>
        <w:t xml:space="preserve"> for several days</w:t>
      </w:r>
      <w:r w:rsidR="00526358" w:rsidRPr="000C660E">
        <w:rPr>
          <w:rFonts w:ascii="Calibri" w:eastAsia="MS Mincho" w:hAnsi="Calibri"/>
          <w:lang w:val="en-US" w:eastAsia="ja-JP"/>
        </w:rPr>
        <w:t>. These effects are enhanced</w:t>
      </w:r>
      <w:r w:rsidRPr="000C660E">
        <w:rPr>
          <w:rFonts w:ascii="Calibri" w:eastAsia="MS Mincho" w:hAnsi="Calibri"/>
          <w:lang w:val="en-US" w:eastAsia="ja-JP"/>
        </w:rPr>
        <w:t xml:space="preserve"> </w:t>
      </w:r>
      <w:r w:rsidR="00526358" w:rsidRPr="000C660E">
        <w:rPr>
          <w:rFonts w:ascii="Calibri" w:eastAsia="MS Mincho" w:hAnsi="Calibri"/>
          <w:lang w:val="en-US" w:eastAsia="ja-JP"/>
        </w:rPr>
        <w:t>in humid and windless climatic conditions, as can be the case for the</w:t>
      </w:r>
      <w:r w:rsidR="00097190" w:rsidRPr="000C660E">
        <w:rPr>
          <w:rFonts w:ascii="Calibri" w:eastAsia="MS Mincho" w:hAnsi="Calibri"/>
          <w:lang w:val="en-US" w:eastAsia="ja-JP"/>
        </w:rPr>
        <w:t xml:space="preserve"> tasks maintenance of the </w:t>
      </w:r>
      <w:r w:rsidR="00526358" w:rsidRPr="000C660E">
        <w:rPr>
          <w:rFonts w:ascii="Calibri" w:eastAsia="MS Mincho" w:hAnsi="Calibri"/>
          <w:lang w:val="en-US" w:eastAsia="ja-JP"/>
        </w:rPr>
        <w:t xml:space="preserve">signaling system </w:t>
      </w:r>
      <w:r w:rsidR="007446B7" w:rsidRPr="000C660E">
        <w:rPr>
          <w:rFonts w:ascii="Calibri" w:eastAsia="MS Mincho" w:hAnsi="Calibri"/>
          <w:lang w:val="en-US" w:eastAsia="ja-JP"/>
        </w:rPr>
        <w:t xml:space="preserve">during summer in certain regions. </w:t>
      </w:r>
    </w:p>
    <w:p w:rsidR="007446B7" w:rsidRPr="000C660E" w:rsidRDefault="007446B7" w:rsidP="007446B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This hea</w:t>
      </w:r>
      <w:r w:rsidR="0077587F" w:rsidRPr="000C660E">
        <w:rPr>
          <w:rFonts w:ascii="Calibri" w:eastAsia="MS Mincho" w:hAnsi="Calibri"/>
          <w:lang w:val="en-US" w:eastAsia="ja-JP"/>
        </w:rPr>
        <w:t>t</w:t>
      </w:r>
      <w:r w:rsidRPr="000C660E">
        <w:rPr>
          <w:rFonts w:ascii="Calibri" w:eastAsia="MS Mincho" w:hAnsi="Calibri"/>
          <w:lang w:val="en-US" w:eastAsia="ja-JP"/>
        </w:rPr>
        <w:t xml:space="preserve"> load that the workers receive and accumulate in their bodies, resulting from the interaction of</w:t>
      </w:r>
      <w:r w:rsidR="00097190" w:rsidRPr="000C660E">
        <w:rPr>
          <w:rFonts w:ascii="Calibri" w:eastAsia="MS Mincho" w:hAnsi="Calibri"/>
          <w:lang w:val="en-US" w:eastAsia="ja-JP"/>
        </w:rPr>
        <w:t xml:space="preserve"> the</w:t>
      </w:r>
      <w:r w:rsidRPr="000C660E">
        <w:rPr>
          <w:rFonts w:ascii="Calibri" w:eastAsia="MS Mincho" w:hAnsi="Calibri"/>
          <w:lang w:val="en-US" w:eastAsia="ja-JP"/>
        </w:rPr>
        <w:t xml:space="preserve"> workplace environmental conditions, the physical activity they do and the clothes </w:t>
      </w:r>
      <w:r w:rsidR="00097190" w:rsidRPr="000C660E">
        <w:rPr>
          <w:rFonts w:ascii="Calibri" w:eastAsia="MS Mincho" w:hAnsi="Calibri"/>
          <w:lang w:val="en-US" w:eastAsia="ja-JP"/>
        </w:rPr>
        <w:t>t</w:t>
      </w:r>
      <w:r w:rsidRPr="000C660E">
        <w:rPr>
          <w:rFonts w:ascii="Calibri" w:eastAsia="MS Mincho" w:hAnsi="Calibri"/>
          <w:lang w:val="en-US" w:eastAsia="ja-JP"/>
        </w:rPr>
        <w:t xml:space="preserve">hey wear, is called thermal </w:t>
      </w:r>
      <w:r w:rsidR="0077587F" w:rsidRPr="000C660E">
        <w:rPr>
          <w:rFonts w:ascii="Calibri" w:eastAsia="MS Mincho" w:hAnsi="Calibri"/>
          <w:lang w:val="en-US" w:eastAsia="ja-JP"/>
        </w:rPr>
        <w:t xml:space="preserve">Heat </w:t>
      </w:r>
      <w:r w:rsidRPr="000C660E">
        <w:rPr>
          <w:rFonts w:ascii="Calibri" w:eastAsia="MS Mincho" w:hAnsi="Calibri"/>
          <w:lang w:val="en-US" w:eastAsia="ja-JP"/>
        </w:rPr>
        <w:t>stress.</w:t>
      </w:r>
    </w:p>
    <w:p w:rsidR="009E4B3B" w:rsidRPr="000C660E" w:rsidRDefault="0077587F" w:rsidP="009E4B3B">
      <w:pPr>
        <w:jc w:val="center"/>
        <w:rPr>
          <w:rFonts w:ascii="Calibri" w:hAnsi="Calibri"/>
          <w:sz w:val="40"/>
          <w:szCs w:val="40"/>
          <w:lang w:val="en-US"/>
        </w:rPr>
      </w:pPr>
      <w:r w:rsidRPr="000C660E">
        <w:rPr>
          <w:rFonts w:ascii="Calibri" w:hAnsi="Calibri"/>
          <w:noProof/>
          <w:sz w:val="40"/>
          <w:szCs w:val="40"/>
          <w:lang w:val="en-IE" w:eastAsia="en-IE"/>
        </w:rPr>
        <w:lastRenderedPageBreak/>
        <w:drawing>
          <wp:inline distT="0" distB="0" distL="0" distR="0" wp14:anchorId="2D8522F6" wp14:editId="679B0EA8">
            <wp:extent cx="4738254" cy="2493016"/>
            <wp:effectExtent l="0" t="0" r="5715" b="254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riables del estres termico.jpg"/>
                    <pic:cNvPicPr/>
                  </pic:nvPicPr>
                  <pic:blipFill>
                    <a:blip r:embed="rId9">
                      <a:extLst>
                        <a:ext uri="{28A0092B-C50C-407E-A947-70E740481C1C}">
                          <a14:useLocalDpi xmlns:a14="http://schemas.microsoft.com/office/drawing/2010/main" val="0"/>
                        </a:ext>
                      </a:extLst>
                    </a:blip>
                    <a:stretch>
                      <a:fillRect/>
                    </a:stretch>
                  </pic:blipFill>
                  <pic:spPr>
                    <a:xfrm>
                      <a:off x="0" y="0"/>
                      <a:ext cx="4741615" cy="2494784"/>
                    </a:xfrm>
                    <a:prstGeom prst="rect">
                      <a:avLst/>
                    </a:prstGeom>
                  </pic:spPr>
                </pic:pic>
              </a:graphicData>
            </a:graphic>
          </wp:inline>
        </w:drawing>
      </w:r>
    </w:p>
    <w:p w:rsidR="007446B7" w:rsidRPr="000C660E" w:rsidRDefault="007446B7" w:rsidP="00923D43">
      <w:pPr>
        <w:pStyle w:val="Figure"/>
        <w:rPr>
          <w:rFonts w:ascii="Calibri" w:hAnsi="Calibri"/>
          <w:sz w:val="24"/>
          <w:szCs w:val="24"/>
          <w:lang w:val="en-US"/>
        </w:rPr>
      </w:pPr>
      <w:r w:rsidRPr="000C660E">
        <w:rPr>
          <w:rFonts w:ascii="Calibri" w:hAnsi="Calibri"/>
          <w:sz w:val="24"/>
          <w:szCs w:val="24"/>
          <w:lang w:val="en-US"/>
        </w:rPr>
        <w:t xml:space="preserve">Variables of the thermal stress cycle </w:t>
      </w:r>
    </w:p>
    <w:p w:rsidR="00923D43" w:rsidRPr="000C660E" w:rsidRDefault="007446B7" w:rsidP="000C660E">
      <w:pPr>
        <w:pStyle w:val="Heading2"/>
        <w:rPr>
          <w:lang w:val="es-AR"/>
        </w:rPr>
      </w:pPr>
      <w:r w:rsidRPr="000C660E">
        <w:t xml:space="preserve">Consequences </w:t>
      </w:r>
    </w:p>
    <w:p w:rsidR="007446B7" w:rsidRPr="000C660E" w:rsidRDefault="007446B7" w:rsidP="00923D43">
      <w:pPr>
        <w:autoSpaceDE w:val="0"/>
        <w:autoSpaceDN w:val="0"/>
        <w:adjustRightInd w:val="0"/>
        <w:jc w:val="both"/>
        <w:rPr>
          <w:rFonts w:ascii="Calibri" w:eastAsia="MS Mincho" w:hAnsi="Calibri"/>
          <w:lang w:val="es-AR" w:eastAsia="ja-JP"/>
        </w:rPr>
      </w:pPr>
    </w:p>
    <w:p w:rsidR="007446B7" w:rsidRPr="000C660E" w:rsidRDefault="00C92CA7" w:rsidP="00923D43">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It should also be considered the time exposure (length of work)</w:t>
      </w:r>
      <w:r w:rsidR="006279CA" w:rsidRPr="000C660E">
        <w:rPr>
          <w:rFonts w:ascii="Calibri" w:eastAsia="MS Mincho" w:hAnsi="Calibri"/>
          <w:lang w:val="en-US" w:eastAsia="ja-JP"/>
        </w:rPr>
        <w:t>. E</w:t>
      </w:r>
      <w:r w:rsidRPr="000C660E">
        <w:rPr>
          <w:rFonts w:ascii="Calibri" w:eastAsia="MS Mincho" w:hAnsi="Calibri"/>
          <w:lang w:val="en-US" w:eastAsia="ja-JP"/>
        </w:rPr>
        <w:t>ven when the thermal stress is not very high</w:t>
      </w:r>
      <w:r w:rsidR="006279CA" w:rsidRPr="000C660E">
        <w:rPr>
          <w:rFonts w:ascii="Calibri" w:eastAsia="MS Mincho" w:hAnsi="Calibri"/>
          <w:lang w:val="en-US" w:eastAsia="ja-JP"/>
        </w:rPr>
        <w:t>, the accumulated load heat, added to other factors such as obesity, age, health condition, prescribed medicine or lack of acclimatization to heat, among others, can become dangerous for the worker.</w:t>
      </w:r>
    </w:p>
    <w:p w:rsidR="006279CA" w:rsidRPr="000C660E" w:rsidRDefault="006279CA" w:rsidP="00923D43">
      <w:pPr>
        <w:autoSpaceDE w:val="0"/>
        <w:autoSpaceDN w:val="0"/>
        <w:adjustRightInd w:val="0"/>
        <w:jc w:val="both"/>
        <w:rPr>
          <w:rFonts w:ascii="Calibri" w:eastAsia="MS Mincho" w:hAnsi="Calibri"/>
          <w:lang w:val="en-US" w:eastAsia="ja-JP"/>
        </w:rPr>
      </w:pPr>
    </w:p>
    <w:p w:rsidR="009E4B3B" w:rsidRPr="000C660E" w:rsidRDefault="00811116" w:rsidP="00923D43">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Excess of body heat can:  </w:t>
      </w:r>
    </w:p>
    <w:p w:rsidR="00923D43" w:rsidRPr="000C660E" w:rsidRDefault="00923D43" w:rsidP="00923D43">
      <w:pPr>
        <w:autoSpaceDE w:val="0"/>
        <w:autoSpaceDN w:val="0"/>
        <w:adjustRightInd w:val="0"/>
        <w:jc w:val="both"/>
        <w:rPr>
          <w:rFonts w:ascii="Calibri" w:eastAsia="MS Mincho" w:hAnsi="Calibri"/>
          <w:lang w:val="en-US" w:eastAsia="ja-JP"/>
        </w:rPr>
      </w:pPr>
    </w:p>
    <w:p w:rsidR="00811116" w:rsidRPr="000C660E" w:rsidRDefault="006279CA" w:rsidP="00CE3165">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Increase the probability of work accidents</w:t>
      </w:r>
      <w:r w:rsidR="00811116" w:rsidRPr="000C660E">
        <w:rPr>
          <w:rFonts w:ascii="Calibri" w:eastAsia="MS Mincho" w:hAnsi="Calibri"/>
          <w:lang w:val="en-US" w:eastAsia="ja-JP"/>
        </w:rPr>
        <w:t>.</w:t>
      </w:r>
    </w:p>
    <w:p w:rsidR="009E4B3B" w:rsidRPr="000C660E" w:rsidRDefault="006279CA" w:rsidP="00CE3165">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Worsen </w:t>
      </w:r>
      <w:r w:rsidR="00811116" w:rsidRPr="000C660E">
        <w:rPr>
          <w:rFonts w:ascii="Calibri" w:eastAsia="MS Mincho" w:hAnsi="Calibri"/>
          <w:lang w:val="en-US" w:eastAsia="ja-JP"/>
        </w:rPr>
        <w:t>p</w:t>
      </w:r>
      <w:r w:rsidR="002C43D0" w:rsidRPr="000C660E">
        <w:rPr>
          <w:rFonts w:ascii="Calibri" w:eastAsia="MS Mincho" w:hAnsi="Calibri"/>
          <w:bCs/>
          <w:lang w:val="en-US" w:eastAsia="ja-JP"/>
        </w:rPr>
        <w:t>revious health problems</w:t>
      </w:r>
      <w:r w:rsidRPr="000C660E">
        <w:rPr>
          <w:rFonts w:ascii="Calibri" w:eastAsia="MS Mincho" w:hAnsi="Calibri"/>
          <w:lang w:val="en-US" w:eastAsia="ja-JP"/>
        </w:rPr>
        <w:t xml:space="preserve"> </w:t>
      </w:r>
      <w:r w:rsidR="009E4B3B" w:rsidRPr="000C660E">
        <w:rPr>
          <w:rFonts w:ascii="Calibri" w:eastAsia="MS Mincho" w:hAnsi="Calibri"/>
          <w:lang w:val="en-US" w:eastAsia="ja-JP"/>
        </w:rPr>
        <w:t>(</w:t>
      </w:r>
      <w:r w:rsidR="002C43D0" w:rsidRPr="000C660E">
        <w:rPr>
          <w:rFonts w:ascii="Calibri" w:eastAsia="MS Mincho" w:hAnsi="Calibri"/>
          <w:lang w:val="en-US" w:eastAsia="ja-JP"/>
        </w:rPr>
        <w:t xml:space="preserve">cardiovascular, </w:t>
      </w:r>
      <w:r w:rsidR="00811116" w:rsidRPr="000C660E">
        <w:rPr>
          <w:rFonts w:ascii="Calibri" w:eastAsia="MS Mincho" w:hAnsi="Calibri"/>
          <w:lang w:val="en-US" w:eastAsia="ja-JP"/>
        </w:rPr>
        <w:t>respiratory, kidney</w:t>
      </w:r>
      <w:r w:rsidR="002C43D0" w:rsidRPr="000C660E">
        <w:rPr>
          <w:rFonts w:ascii="Calibri" w:eastAsia="MS Mincho" w:hAnsi="Calibri"/>
          <w:lang w:val="en-US" w:eastAsia="ja-JP"/>
        </w:rPr>
        <w:t xml:space="preserve"> and skin diseases or diabetes, among others</w:t>
      </w:r>
      <w:r w:rsidR="00097190" w:rsidRPr="000C660E">
        <w:rPr>
          <w:rFonts w:ascii="Calibri" w:eastAsia="MS Mincho" w:hAnsi="Calibri"/>
          <w:lang w:val="en-US" w:eastAsia="ja-JP"/>
        </w:rPr>
        <w:t>.</w:t>
      </w:r>
      <w:r w:rsidR="002C43D0" w:rsidRPr="000C660E" w:rsidDel="002C43D0">
        <w:rPr>
          <w:rFonts w:ascii="Calibri" w:eastAsia="MS Mincho" w:hAnsi="Calibri"/>
          <w:lang w:val="en-US" w:eastAsia="ja-JP"/>
        </w:rPr>
        <w:t xml:space="preserve"> </w:t>
      </w:r>
    </w:p>
    <w:p w:rsidR="009E4B3B" w:rsidRPr="000C660E" w:rsidRDefault="002C43D0" w:rsidP="00CE3165">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Produce heat-related </w:t>
      </w:r>
      <w:r w:rsidR="00811116" w:rsidRPr="000C660E">
        <w:rPr>
          <w:rFonts w:ascii="Calibri" w:eastAsia="MS Mincho" w:hAnsi="Calibri"/>
          <w:lang w:val="en-US" w:eastAsia="ja-JP"/>
        </w:rPr>
        <w:t>illnesses</w:t>
      </w:r>
      <w:r w:rsidRPr="000C660E">
        <w:rPr>
          <w:rFonts w:ascii="Calibri" w:eastAsia="MS Mincho" w:hAnsi="Calibri"/>
          <w:lang w:val="en-US" w:eastAsia="ja-JP"/>
        </w:rPr>
        <w:t xml:space="preserve">, such as </w:t>
      </w:r>
      <w:r w:rsidR="00AD78C0" w:rsidRPr="000C660E">
        <w:rPr>
          <w:rFonts w:ascii="Calibri" w:eastAsia="MS Mincho" w:hAnsi="Calibri"/>
          <w:lang w:val="en-US" w:eastAsia="ja-JP"/>
        </w:rPr>
        <w:t>:</w:t>
      </w:r>
      <w:r w:rsidR="009E4B3B" w:rsidRPr="000C660E">
        <w:rPr>
          <w:rFonts w:ascii="Calibri" w:eastAsia="MS Mincho" w:hAnsi="Calibri"/>
          <w:lang w:val="en-US" w:eastAsia="ja-JP"/>
        </w:rPr>
        <w:t xml:space="preserve"> </w:t>
      </w:r>
    </w:p>
    <w:p w:rsidR="009E4B3B" w:rsidRPr="000C660E" w:rsidRDefault="002C43D0" w:rsidP="008C10F5">
      <w:pPr>
        <w:pStyle w:val="ListParagraph"/>
        <w:numPr>
          <w:ilvl w:val="2"/>
          <w:numId w:val="32"/>
        </w:numPr>
        <w:autoSpaceDE w:val="0"/>
        <w:autoSpaceDN w:val="0"/>
        <w:adjustRightInd w:val="0"/>
        <w:jc w:val="both"/>
        <w:rPr>
          <w:rFonts w:ascii="Calibri" w:eastAsia="MS Mincho" w:hAnsi="Calibri"/>
          <w:lang w:eastAsia="ja-JP"/>
        </w:rPr>
      </w:pPr>
      <w:r w:rsidRPr="000C660E">
        <w:rPr>
          <w:rFonts w:ascii="Calibri" w:eastAsia="MS Mincho" w:hAnsi="Calibri"/>
          <w:lang w:eastAsia="ja-JP"/>
        </w:rPr>
        <w:t>Sunstroke</w:t>
      </w:r>
      <w:r w:rsidR="009E4B3B" w:rsidRPr="000C660E">
        <w:rPr>
          <w:rFonts w:ascii="Calibri" w:eastAsia="MS Mincho" w:hAnsi="Calibri"/>
          <w:lang w:eastAsia="ja-JP"/>
        </w:rPr>
        <w:t xml:space="preserve"> </w:t>
      </w:r>
    </w:p>
    <w:p w:rsidR="009E4B3B" w:rsidRPr="000C660E" w:rsidRDefault="009E4B3B" w:rsidP="008C10F5">
      <w:pPr>
        <w:pStyle w:val="ListParagraph"/>
        <w:numPr>
          <w:ilvl w:val="2"/>
          <w:numId w:val="32"/>
        </w:numPr>
        <w:autoSpaceDE w:val="0"/>
        <w:autoSpaceDN w:val="0"/>
        <w:adjustRightInd w:val="0"/>
        <w:jc w:val="both"/>
        <w:rPr>
          <w:rFonts w:ascii="Calibri" w:eastAsia="MS Mincho" w:hAnsi="Calibri"/>
          <w:lang w:eastAsia="ja-JP"/>
        </w:rPr>
      </w:pPr>
      <w:r w:rsidRPr="000C660E">
        <w:rPr>
          <w:rFonts w:ascii="Calibri" w:eastAsia="MS Mincho" w:hAnsi="Calibri"/>
          <w:lang w:eastAsia="ja-JP"/>
        </w:rPr>
        <w:t>C</w:t>
      </w:r>
      <w:r w:rsidR="002C43D0" w:rsidRPr="000C660E">
        <w:rPr>
          <w:rFonts w:ascii="Calibri" w:eastAsia="MS Mincho" w:hAnsi="Calibri"/>
          <w:lang w:eastAsia="ja-JP"/>
        </w:rPr>
        <w:t>ramps</w:t>
      </w:r>
      <w:r w:rsidRPr="000C660E">
        <w:rPr>
          <w:rFonts w:ascii="Calibri" w:eastAsia="MS Mincho" w:hAnsi="Calibri"/>
          <w:lang w:eastAsia="ja-JP"/>
        </w:rPr>
        <w:t xml:space="preserve"> </w:t>
      </w:r>
    </w:p>
    <w:p w:rsidR="009E4B3B" w:rsidRPr="000C660E" w:rsidRDefault="009E4B3B" w:rsidP="008C10F5">
      <w:pPr>
        <w:pStyle w:val="ListParagraph"/>
        <w:numPr>
          <w:ilvl w:val="2"/>
          <w:numId w:val="32"/>
        </w:numPr>
        <w:autoSpaceDE w:val="0"/>
        <w:autoSpaceDN w:val="0"/>
        <w:adjustRightInd w:val="0"/>
        <w:jc w:val="both"/>
        <w:rPr>
          <w:rFonts w:ascii="Calibri" w:eastAsia="MS Mincho" w:hAnsi="Calibri"/>
          <w:lang w:eastAsia="ja-JP"/>
        </w:rPr>
      </w:pPr>
      <w:r w:rsidRPr="000C660E">
        <w:rPr>
          <w:rFonts w:ascii="Calibri" w:eastAsia="MS Mincho" w:hAnsi="Calibri"/>
          <w:lang w:eastAsia="ja-JP"/>
        </w:rPr>
        <w:t>De</w:t>
      </w:r>
      <w:r w:rsidR="002C43D0" w:rsidRPr="000C660E">
        <w:rPr>
          <w:rFonts w:ascii="Calibri" w:eastAsia="MS Mincho" w:hAnsi="Calibri"/>
          <w:lang w:eastAsia="ja-JP"/>
        </w:rPr>
        <w:t>hydration</w:t>
      </w:r>
      <w:r w:rsidRPr="000C660E">
        <w:rPr>
          <w:rFonts w:ascii="Calibri" w:eastAsia="MS Mincho" w:hAnsi="Calibri"/>
          <w:lang w:eastAsia="ja-JP"/>
        </w:rPr>
        <w:t xml:space="preserve"> / </w:t>
      </w:r>
      <w:r w:rsidR="00110C30" w:rsidRPr="000C660E">
        <w:rPr>
          <w:rFonts w:ascii="Calibri" w:eastAsia="MS Mincho" w:hAnsi="Calibri"/>
          <w:lang w:eastAsia="ja-JP"/>
        </w:rPr>
        <w:t>Exhaustion by heat</w:t>
      </w:r>
    </w:p>
    <w:p w:rsidR="009E4B3B" w:rsidRPr="000C660E" w:rsidRDefault="00110C30" w:rsidP="008C10F5">
      <w:pPr>
        <w:pStyle w:val="ListParagraph"/>
        <w:numPr>
          <w:ilvl w:val="2"/>
          <w:numId w:val="32"/>
        </w:numPr>
        <w:autoSpaceDE w:val="0"/>
        <w:autoSpaceDN w:val="0"/>
        <w:adjustRightInd w:val="0"/>
        <w:jc w:val="both"/>
        <w:rPr>
          <w:rFonts w:ascii="Calibri" w:eastAsia="MS Mincho" w:hAnsi="Calibri"/>
          <w:lang w:eastAsia="ja-JP"/>
        </w:rPr>
      </w:pPr>
      <w:r w:rsidRPr="000C660E">
        <w:rPr>
          <w:rFonts w:ascii="Calibri" w:eastAsia="MS Mincho" w:hAnsi="Calibri"/>
          <w:lang w:eastAsia="ja-JP"/>
        </w:rPr>
        <w:t xml:space="preserve">Heat stroke </w:t>
      </w:r>
      <w:r w:rsidR="009E4B3B" w:rsidRPr="000C660E">
        <w:rPr>
          <w:rFonts w:ascii="Calibri" w:eastAsia="MS Mincho" w:hAnsi="Calibri"/>
          <w:lang w:eastAsia="ja-JP"/>
        </w:rPr>
        <w:t xml:space="preserve"> </w:t>
      </w:r>
    </w:p>
    <w:p w:rsidR="009E4B3B" w:rsidRPr="000C660E" w:rsidRDefault="009E4B3B" w:rsidP="009E4B3B">
      <w:pPr>
        <w:pStyle w:val="ListParagraph"/>
        <w:autoSpaceDE w:val="0"/>
        <w:autoSpaceDN w:val="0"/>
        <w:adjustRightInd w:val="0"/>
        <w:jc w:val="both"/>
        <w:rPr>
          <w:rFonts w:ascii="Calibri" w:eastAsia="MS Mincho" w:hAnsi="Calibri"/>
          <w:lang w:eastAsia="ja-JP"/>
        </w:rPr>
      </w:pPr>
    </w:p>
    <w:p w:rsidR="009E4B3B" w:rsidRPr="000C660E" w:rsidRDefault="00110C30" w:rsidP="009E4B3B">
      <w:pPr>
        <w:autoSpaceDE w:val="0"/>
        <w:autoSpaceDN w:val="0"/>
        <w:adjustRightInd w:val="0"/>
        <w:jc w:val="both"/>
        <w:rPr>
          <w:rFonts w:ascii="Calibri" w:eastAsia="MS Mincho" w:hAnsi="Calibri"/>
          <w:b/>
          <w:lang w:val="es-AR" w:eastAsia="ja-JP"/>
        </w:rPr>
      </w:pPr>
      <w:r w:rsidRPr="000C660E">
        <w:rPr>
          <w:rFonts w:ascii="Calibri" w:eastAsia="MS Mincho" w:hAnsi="Calibri"/>
          <w:b/>
          <w:lang w:val="es-AR" w:eastAsia="ja-JP"/>
        </w:rPr>
        <w:t>Sunstroke</w:t>
      </w:r>
      <w:r w:rsidR="009E4B3B" w:rsidRPr="000C660E">
        <w:rPr>
          <w:rFonts w:ascii="Calibri" w:eastAsia="MS Mincho" w:hAnsi="Calibri"/>
          <w:b/>
          <w:lang w:val="es-AR" w:eastAsia="ja-JP"/>
        </w:rPr>
        <w:t>:</w:t>
      </w:r>
    </w:p>
    <w:p w:rsidR="000F1390" w:rsidRPr="000C660E" w:rsidRDefault="00110C30" w:rsidP="00CE3165">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It is produced after a prolonged and direct exposure to the sun. Sunstroke </w:t>
      </w:r>
      <w:r w:rsidR="00097190" w:rsidRPr="000C660E">
        <w:rPr>
          <w:rFonts w:ascii="Calibri" w:eastAsia="MS Mincho" w:hAnsi="Calibri"/>
          <w:lang w:val="en-US" w:eastAsia="ja-JP"/>
        </w:rPr>
        <w:t>can manifest</w:t>
      </w:r>
      <w:r w:rsidRPr="000C660E">
        <w:rPr>
          <w:rFonts w:ascii="Calibri" w:eastAsia="MS Mincho" w:hAnsi="Calibri"/>
          <w:lang w:val="en-US" w:eastAsia="ja-JP"/>
        </w:rPr>
        <w:t xml:space="preserve"> in the form of violent headaches,</w:t>
      </w:r>
      <w:r w:rsidR="00097190" w:rsidRPr="000C660E">
        <w:rPr>
          <w:rFonts w:ascii="Calibri" w:eastAsia="MS Mincho" w:hAnsi="Calibri"/>
          <w:lang w:val="en-US" w:eastAsia="ja-JP"/>
        </w:rPr>
        <w:t xml:space="preserve"> </w:t>
      </w:r>
      <w:r w:rsidR="000E097B" w:rsidRPr="000C660E">
        <w:rPr>
          <w:rFonts w:ascii="Calibri" w:eastAsia="MS Mincho" w:hAnsi="Calibri"/>
          <w:lang w:val="en-US" w:eastAsia="ja-JP"/>
        </w:rPr>
        <w:t>drowsiness</w:t>
      </w:r>
      <w:r w:rsidRPr="000C660E">
        <w:rPr>
          <w:rFonts w:ascii="Calibri" w:eastAsia="MS Mincho" w:hAnsi="Calibri"/>
          <w:lang w:val="en-US" w:eastAsia="ja-JP"/>
        </w:rPr>
        <w:t>, sickness, loss of consciousness</w:t>
      </w:r>
      <w:r w:rsidR="000E097B" w:rsidRPr="000C660E">
        <w:rPr>
          <w:rFonts w:ascii="Calibri" w:eastAsia="MS Mincho" w:hAnsi="Calibri"/>
          <w:lang w:val="en-US" w:eastAsia="ja-JP"/>
        </w:rPr>
        <w:t>, high temperature, and in some occasions, skin burns. To face these health problems it is very important to cool the person off with air or water</w:t>
      </w:r>
      <w:r w:rsidR="000F1390" w:rsidRPr="000C660E">
        <w:rPr>
          <w:rFonts w:ascii="Calibri" w:eastAsia="MS Mincho" w:hAnsi="Calibri"/>
          <w:lang w:val="en-US" w:eastAsia="ja-JP"/>
        </w:rPr>
        <w:t>.</w:t>
      </w:r>
    </w:p>
    <w:p w:rsidR="009E4B3B" w:rsidRPr="000C660E" w:rsidRDefault="000E097B" w:rsidP="00097190">
      <w:pPr>
        <w:pStyle w:val="ListParagraph"/>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 </w:t>
      </w:r>
    </w:p>
    <w:p w:rsidR="009E4B3B" w:rsidRPr="000C660E" w:rsidRDefault="009E4B3B" w:rsidP="009E4B3B">
      <w:pPr>
        <w:autoSpaceDE w:val="0"/>
        <w:autoSpaceDN w:val="0"/>
        <w:adjustRightInd w:val="0"/>
        <w:jc w:val="both"/>
        <w:rPr>
          <w:rFonts w:ascii="Calibri" w:eastAsia="MS Mincho" w:hAnsi="Calibri"/>
          <w:b/>
          <w:lang w:val="en-US" w:eastAsia="ja-JP"/>
        </w:rPr>
      </w:pPr>
      <w:r w:rsidRPr="000C660E">
        <w:rPr>
          <w:rFonts w:ascii="Calibri" w:eastAsia="MS Mincho" w:hAnsi="Calibri"/>
          <w:b/>
          <w:lang w:val="en-US" w:eastAsia="ja-JP"/>
        </w:rPr>
        <w:t>C</w:t>
      </w:r>
      <w:r w:rsidR="00097190" w:rsidRPr="000C660E">
        <w:rPr>
          <w:rFonts w:ascii="Calibri" w:eastAsia="MS Mincho" w:hAnsi="Calibri"/>
          <w:b/>
          <w:lang w:val="en-US" w:eastAsia="ja-JP"/>
        </w:rPr>
        <w:t>r</w:t>
      </w:r>
      <w:r w:rsidR="000E097B" w:rsidRPr="000C660E">
        <w:rPr>
          <w:rFonts w:ascii="Calibri" w:eastAsia="MS Mincho" w:hAnsi="Calibri"/>
          <w:b/>
          <w:lang w:val="en-US" w:eastAsia="ja-JP"/>
        </w:rPr>
        <w:t>am</w:t>
      </w:r>
      <w:r w:rsidR="008D1BE2" w:rsidRPr="000C660E">
        <w:rPr>
          <w:rFonts w:ascii="Calibri" w:eastAsia="MS Mincho" w:hAnsi="Calibri"/>
          <w:b/>
          <w:lang w:val="en-US" w:eastAsia="ja-JP"/>
        </w:rPr>
        <w:t>p</w:t>
      </w:r>
      <w:r w:rsidR="000E097B" w:rsidRPr="000C660E">
        <w:rPr>
          <w:rFonts w:ascii="Calibri" w:eastAsia="MS Mincho" w:hAnsi="Calibri"/>
          <w:b/>
          <w:lang w:val="en-US" w:eastAsia="ja-JP"/>
        </w:rPr>
        <w:t>s by heat</w:t>
      </w:r>
      <w:r w:rsidRPr="000C660E">
        <w:rPr>
          <w:rFonts w:ascii="Calibri" w:eastAsia="MS Mincho" w:hAnsi="Calibri"/>
          <w:b/>
          <w:lang w:val="en-US" w:eastAsia="ja-JP"/>
        </w:rPr>
        <w:t>:</w:t>
      </w:r>
    </w:p>
    <w:p w:rsidR="008D1BE2" w:rsidRPr="000C660E" w:rsidRDefault="000E097B" w:rsidP="00CE3165">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Muscle cram</w:t>
      </w:r>
      <w:r w:rsidR="008D1BE2" w:rsidRPr="000C660E">
        <w:rPr>
          <w:rFonts w:ascii="Calibri" w:eastAsia="MS Mincho" w:hAnsi="Calibri"/>
          <w:lang w:val="en-US" w:eastAsia="ja-JP"/>
        </w:rPr>
        <w:t>p</w:t>
      </w:r>
      <w:r w:rsidRPr="000C660E">
        <w:rPr>
          <w:rFonts w:ascii="Calibri" w:eastAsia="MS Mincho" w:hAnsi="Calibri"/>
          <w:lang w:val="en-US" w:eastAsia="ja-JP"/>
        </w:rPr>
        <w:t>s usually come with excessive sweating</w:t>
      </w:r>
      <w:r w:rsidR="008D1BE2" w:rsidRPr="000C660E">
        <w:rPr>
          <w:rFonts w:ascii="Calibri" w:eastAsia="MS Mincho" w:hAnsi="Calibri"/>
          <w:lang w:val="en-US" w:eastAsia="ja-JP"/>
        </w:rPr>
        <w:t xml:space="preserve">. </w:t>
      </w:r>
      <w:r w:rsidR="002A2FA7" w:rsidRPr="000C660E">
        <w:rPr>
          <w:rFonts w:ascii="Calibri" w:eastAsia="MS Mincho" w:hAnsi="Calibri"/>
          <w:lang w:val="en-US" w:eastAsia="ja-JP"/>
        </w:rPr>
        <w:t xml:space="preserve">It </w:t>
      </w:r>
      <w:r w:rsidR="008D1BE2" w:rsidRPr="000C660E">
        <w:rPr>
          <w:rFonts w:ascii="Calibri" w:eastAsia="MS Mincho" w:hAnsi="Calibri"/>
          <w:lang w:val="en-US" w:eastAsia="ja-JP"/>
        </w:rPr>
        <w:t xml:space="preserve">is necessary to stop all activities, drink water and lie down for several hours in a cool environment. If the symptoms continue for more than one hour, </w:t>
      </w:r>
      <w:r w:rsidR="00097190" w:rsidRPr="000C660E">
        <w:rPr>
          <w:rFonts w:ascii="Calibri" w:eastAsia="MS Mincho" w:hAnsi="Calibri"/>
          <w:lang w:val="en-US" w:eastAsia="ja-JP"/>
        </w:rPr>
        <w:t>it is necessary to</w:t>
      </w:r>
      <w:r w:rsidR="00B95E17" w:rsidRPr="000C660E">
        <w:rPr>
          <w:rFonts w:ascii="Calibri" w:eastAsia="MS Mincho" w:hAnsi="Calibri"/>
          <w:lang w:val="en-US" w:eastAsia="ja-JP"/>
        </w:rPr>
        <w:t xml:space="preserve"> </w:t>
      </w:r>
      <w:r w:rsidR="008D1BE2" w:rsidRPr="000C660E">
        <w:rPr>
          <w:rFonts w:ascii="Calibri" w:eastAsia="MS Mincho" w:hAnsi="Calibri"/>
          <w:lang w:val="en-US" w:eastAsia="ja-JP"/>
        </w:rPr>
        <w:t>contact health services</w:t>
      </w:r>
      <w:r w:rsidR="00B95E17" w:rsidRPr="000C660E">
        <w:rPr>
          <w:rFonts w:ascii="Calibri" w:eastAsia="MS Mincho" w:hAnsi="Calibri"/>
          <w:lang w:val="en-US" w:eastAsia="ja-JP"/>
        </w:rPr>
        <w:t>.</w:t>
      </w:r>
    </w:p>
    <w:p w:rsidR="000F1390" w:rsidRPr="000C660E" w:rsidRDefault="000F1390" w:rsidP="009E4B3B">
      <w:pPr>
        <w:autoSpaceDE w:val="0"/>
        <w:autoSpaceDN w:val="0"/>
        <w:adjustRightInd w:val="0"/>
        <w:jc w:val="both"/>
        <w:rPr>
          <w:rFonts w:ascii="Calibri" w:eastAsia="MS Mincho" w:hAnsi="Calibri"/>
          <w:b/>
          <w:lang w:val="en-US" w:eastAsia="ja-JP"/>
        </w:rPr>
      </w:pPr>
    </w:p>
    <w:p w:rsidR="000F1390" w:rsidRPr="000C660E" w:rsidRDefault="000F1390" w:rsidP="009E4B3B">
      <w:pPr>
        <w:autoSpaceDE w:val="0"/>
        <w:autoSpaceDN w:val="0"/>
        <w:adjustRightInd w:val="0"/>
        <w:jc w:val="both"/>
        <w:rPr>
          <w:rFonts w:ascii="Calibri" w:eastAsia="MS Mincho" w:hAnsi="Calibri"/>
          <w:b/>
          <w:lang w:val="en-US" w:eastAsia="ja-JP"/>
        </w:rPr>
      </w:pPr>
    </w:p>
    <w:p w:rsidR="009E4B3B" w:rsidRPr="000C660E" w:rsidRDefault="00097190" w:rsidP="009E4B3B">
      <w:pPr>
        <w:autoSpaceDE w:val="0"/>
        <w:autoSpaceDN w:val="0"/>
        <w:adjustRightInd w:val="0"/>
        <w:jc w:val="both"/>
        <w:rPr>
          <w:rFonts w:ascii="Calibri" w:eastAsia="MS Mincho" w:hAnsi="Calibri"/>
          <w:b/>
          <w:lang w:val="en-US" w:eastAsia="ja-JP"/>
        </w:rPr>
      </w:pPr>
      <w:r w:rsidRPr="000C660E">
        <w:rPr>
          <w:rFonts w:ascii="Calibri" w:eastAsia="MS Mincho" w:hAnsi="Calibri"/>
          <w:b/>
          <w:lang w:val="en-US" w:eastAsia="ja-JP"/>
        </w:rPr>
        <w:t xml:space="preserve">Exhaustion /Dehydration </w:t>
      </w:r>
      <w:r w:rsidR="00B95E17" w:rsidRPr="000C660E">
        <w:rPr>
          <w:rFonts w:ascii="Calibri" w:eastAsia="MS Mincho" w:hAnsi="Calibri"/>
          <w:b/>
          <w:lang w:val="en-US" w:eastAsia="ja-JP"/>
        </w:rPr>
        <w:t xml:space="preserve">by </w:t>
      </w:r>
      <w:r w:rsidR="00811116" w:rsidRPr="000C660E">
        <w:rPr>
          <w:rFonts w:ascii="Calibri" w:eastAsia="MS Mincho" w:hAnsi="Calibri"/>
          <w:b/>
          <w:lang w:val="en-US" w:eastAsia="ja-JP"/>
        </w:rPr>
        <w:t>heat:</w:t>
      </w:r>
    </w:p>
    <w:p w:rsidR="009E4B3B" w:rsidRPr="000C660E" w:rsidRDefault="002A2FA7" w:rsidP="008261DB">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They result from long hot journeys and profound </w:t>
      </w:r>
      <w:r w:rsidR="00811116" w:rsidRPr="000C660E">
        <w:rPr>
          <w:rFonts w:ascii="Calibri" w:eastAsia="MS Mincho" w:hAnsi="Calibri"/>
          <w:lang w:val="en-US" w:eastAsia="ja-JP"/>
        </w:rPr>
        <w:t>sweating. They</w:t>
      </w:r>
      <w:r w:rsidRPr="000C660E">
        <w:rPr>
          <w:rFonts w:ascii="Calibri" w:eastAsia="MS Mincho" w:hAnsi="Calibri"/>
          <w:lang w:val="en-US" w:eastAsia="ja-JP"/>
        </w:rPr>
        <w:t xml:space="preserve"> manifest in the form of fainting, weaknesses and </w:t>
      </w:r>
      <w:r w:rsidR="008261DB" w:rsidRPr="000C660E">
        <w:rPr>
          <w:rFonts w:ascii="Calibri" w:eastAsia="MS Mincho" w:hAnsi="Calibri"/>
          <w:lang w:val="en-US" w:eastAsia="ja-JP"/>
        </w:rPr>
        <w:t xml:space="preserve">weariness, sleeplessness and night anxiety. In these cases, it is necessary that the workers affected rest in a cool </w:t>
      </w:r>
      <w:r w:rsidR="00811116" w:rsidRPr="000C660E">
        <w:rPr>
          <w:rFonts w:ascii="Calibri" w:eastAsia="MS Mincho" w:hAnsi="Calibri"/>
          <w:lang w:val="en-US" w:eastAsia="ja-JP"/>
        </w:rPr>
        <w:t>environment</w:t>
      </w:r>
      <w:r w:rsidR="008261DB" w:rsidRPr="000C660E">
        <w:rPr>
          <w:rFonts w:ascii="Calibri" w:eastAsia="MS Mincho" w:hAnsi="Calibri"/>
          <w:lang w:val="en-US" w:eastAsia="ja-JP"/>
        </w:rPr>
        <w:t xml:space="preserve">, drink water and consider </w:t>
      </w:r>
      <w:r w:rsidR="00DA2BD7" w:rsidRPr="000C660E">
        <w:rPr>
          <w:rFonts w:ascii="Calibri" w:eastAsia="MS Mincho" w:hAnsi="Calibri"/>
          <w:lang w:val="en-US" w:eastAsia="ja-JP"/>
        </w:rPr>
        <w:t>the possibility of</w:t>
      </w:r>
      <w:r w:rsidR="008261DB" w:rsidRPr="000C660E">
        <w:rPr>
          <w:rFonts w:ascii="Calibri" w:eastAsia="MS Mincho" w:hAnsi="Calibri"/>
          <w:lang w:val="en-US" w:eastAsia="ja-JP"/>
        </w:rPr>
        <w:t xml:space="preserve"> contact</w:t>
      </w:r>
      <w:r w:rsidR="00DA2BD7" w:rsidRPr="000C660E">
        <w:rPr>
          <w:rFonts w:ascii="Calibri" w:eastAsia="MS Mincho" w:hAnsi="Calibri"/>
          <w:lang w:val="en-US" w:eastAsia="ja-JP"/>
        </w:rPr>
        <w:t xml:space="preserve">ing </w:t>
      </w:r>
      <w:r w:rsidR="008261DB" w:rsidRPr="000C660E">
        <w:rPr>
          <w:rFonts w:ascii="Calibri" w:eastAsia="MS Mincho" w:hAnsi="Calibri"/>
          <w:lang w:val="en-US" w:eastAsia="ja-JP"/>
        </w:rPr>
        <w:t xml:space="preserve">health </w:t>
      </w:r>
      <w:r w:rsidR="00811116" w:rsidRPr="000C660E">
        <w:rPr>
          <w:rFonts w:ascii="Calibri" w:eastAsia="MS Mincho" w:hAnsi="Calibri"/>
          <w:lang w:val="en-US" w:eastAsia="ja-JP"/>
        </w:rPr>
        <w:t>services</w:t>
      </w:r>
      <w:r w:rsidR="008261DB" w:rsidRPr="000C660E">
        <w:rPr>
          <w:rFonts w:ascii="Calibri" w:eastAsia="MS Mincho" w:hAnsi="Calibri"/>
          <w:lang w:val="en-US" w:eastAsia="ja-JP"/>
        </w:rPr>
        <w:t xml:space="preserve"> if these symptoms worsen or continue.  </w:t>
      </w:r>
    </w:p>
    <w:p w:rsidR="009E4B3B" w:rsidRPr="000C660E" w:rsidRDefault="008261DB" w:rsidP="009E4B3B">
      <w:pPr>
        <w:autoSpaceDE w:val="0"/>
        <w:autoSpaceDN w:val="0"/>
        <w:adjustRightInd w:val="0"/>
        <w:jc w:val="both"/>
        <w:rPr>
          <w:rFonts w:ascii="Calibri" w:eastAsia="MS Mincho" w:hAnsi="Calibri"/>
          <w:b/>
          <w:lang w:eastAsia="ja-JP"/>
        </w:rPr>
      </w:pPr>
      <w:r w:rsidRPr="000C660E">
        <w:rPr>
          <w:rFonts w:ascii="Calibri" w:eastAsia="MS Mincho" w:hAnsi="Calibri"/>
          <w:b/>
          <w:lang w:eastAsia="ja-JP"/>
        </w:rPr>
        <w:t>Heatstroke</w:t>
      </w:r>
      <w:r w:rsidR="009E4B3B" w:rsidRPr="000C660E">
        <w:rPr>
          <w:rFonts w:ascii="Calibri" w:eastAsia="MS Mincho" w:hAnsi="Calibri"/>
          <w:b/>
          <w:lang w:eastAsia="ja-JP"/>
        </w:rPr>
        <w:t>:</w:t>
      </w:r>
    </w:p>
    <w:p w:rsidR="00927292" w:rsidRPr="000C660E" w:rsidRDefault="008261DB" w:rsidP="00927292">
      <w:pPr>
        <w:pStyle w:val="ListParagraph"/>
        <w:numPr>
          <w:ilvl w:val="0"/>
          <w:numId w:val="20"/>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lastRenderedPageBreak/>
        <w:t xml:space="preserve">It results from the lack of control of body temperature, which rises drastically. </w:t>
      </w:r>
      <w:r w:rsidR="00927292" w:rsidRPr="000C660E">
        <w:rPr>
          <w:rFonts w:ascii="Calibri" w:eastAsia="MS Mincho" w:hAnsi="Calibri"/>
          <w:lang w:val="en-US" w:eastAsia="ja-JP"/>
        </w:rPr>
        <w:t>It manifests in the form of hot reddish and dry skin, sickness and intense thirst, sleepiness and/or unusual aggressiveness, loss of consciousness and convulsions. In the presen</w:t>
      </w:r>
      <w:r w:rsidR="00735E14" w:rsidRPr="000C660E">
        <w:rPr>
          <w:rFonts w:ascii="Calibri" w:eastAsia="MS Mincho" w:hAnsi="Calibri"/>
          <w:lang w:val="en-US" w:eastAsia="ja-JP"/>
        </w:rPr>
        <w:t>ce of a crew member with a heat</w:t>
      </w:r>
      <w:r w:rsidR="00927292" w:rsidRPr="000C660E">
        <w:rPr>
          <w:rFonts w:ascii="Calibri" w:eastAsia="MS Mincho" w:hAnsi="Calibri"/>
          <w:lang w:val="en-US" w:eastAsia="ja-JP"/>
        </w:rPr>
        <w:t xml:space="preserve">stroke it is necessary to get medical assistance urgently. </w:t>
      </w:r>
      <w:r w:rsidR="009E4B3B" w:rsidRPr="000C660E">
        <w:rPr>
          <w:rFonts w:ascii="Calibri" w:eastAsia="MS Mincho" w:hAnsi="Calibri"/>
          <w:lang w:val="en-US" w:eastAsia="ja-JP"/>
        </w:rPr>
        <w:t xml:space="preserve"> </w:t>
      </w:r>
      <w:r w:rsidR="00C64F5D" w:rsidRPr="000C660E">
        <w:rPr>
          <w:rFonts w:ascii="Calibri" w:eastAsia="MS Mincho" w:hAnsi="Calibri"/>
          <w:lang w:val="en-US" w:eastAsia="ja-JP"/>
        </w:rPr>
        <w:t>Until assistance arrives and the vessel is docked, the affected person should be kept in a cool environment</w:t>
      </w:r>
      <w:r w:rsidR="00591CA9" w:rsidRPr="000C660E">
        <w:rPr>
          <w:rFonts w:ascii="Calibri" w:eastAsia="MS Mincho" w:hAnsi="Calibri"/>
          <w:lang w:val="en-US" w:eastAsia="ja-JP"/>
        </w:rPr>
        <w:t>, with cold air and water, by means of a shower or wetting his garments.</w:t>
      </w:r>
      <w:r w:rsidR="009E4B3B" w:rsidRPr="000C660E">
        <w:rPr>
          <w:rFonts w:ascii="Calibri" w:eastAsia="MS Mincho" w:hAnsi="Calibri"/>
          <w:lang w:val="en-US" w:eastAsia="ja-JP"/>
        </w:rPr>
        <w:t xml:space="preserve"> </w:t>
      </w:r>
    </w:p>
    <w:p w:rsidR="009E4B3B" w:rsidRPr="000C660E" w:rsidRDefault="009E4B3B" w:rsidP="009E4B3B">
      <w:pPr>
        <w:pStyle w:val="ListParagraph"/>
        <w:autoSpaceDE w:val="0"/>
        <w:autoSpaceDN w:val="0"/>
        <w:adjustRightInd w:val="0"/>
        <w:jc w:val="both"/>
        <w:rPr>
          <w:rFonts w:ascii="Calibri" w:eastAsia="MS Mincho" w:hAnsi="Calibri"/>
          <w:lang w:val="en-US" w:eastAsia="ja-JP"/>
        </w:rPr>
      </w:pPr>
    </w:p>
    <w:p w:rsidR="00331271" w:rsidRPr="000C660E" w:rsidRDefault="00331271" w:rsidP="009E4B3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The c</w:t>
      </w:r>
      <w:r w:rsidR="00735E14" w:rsidRPr="000C660E">
        <w:rPr>
          <w:rFonts w:ascii="Calibri" w:eastAsia="MS Mincho" w:hAnsi="Calibri"/>
          <w:lang w:val="en-US" w:eastAsia="ja-JP"/>
        </w:rPr>
        <w:t xml:space="preserve">ombination of hot climate and </w:t>
      </w:r>
      <w:r w:rsidR="00DA2BD7" w:rsidRPr="000C660E">
        <w:rPr>
          <w:rFonts w:ascii="Calibri" w:eastAsia="MS Mincho" w:hAnsi="Calibri"/>
          <w:lang w:val="en-US" w:eastAsia="ja-JP"/>
        </w:rPr>
        <w:t>humidity can be ha</w:t>
      </w:r>
      <w:r w:rsidR="00C36B61" w:rsidRPr="000C660E">
        <w:rPr>
          <w:rFonts w:ascii="Calibri" w:eastAsia="MS Mincho" w:hAnsi="Calibri"/>
          <w:lang w:val="en-US" w:eastAsia="ja-JP"/>
        </w:rPr>
        <w:t>z</w:t>
      </w:r>
      <w:r w:rsidR="00DA2BD7" w:rsidRPr="000C660E">
        <w:rPr>
          <w:rFonts w:ascii="Calibri" w:eastAsia="MS Mincho" w:hAnsi="Calibri"/>
          <w:lang w:val="en-US" w:eastAsia="ja-JP"/>
        </w:rPr>
        <w:t>ardous</w:t>
      </w:r>
      <w:r w:rsidRPr="000C660E">
        <w:rPr>
          <w:rFonts w:ascii="Calibri" w:eastAsia="MS Mincho" w:hAnsi="Calibri"/>
          <w:lang w:val="en-US" w:eastAsia="ja-JP"/>
        </w:rPr>
        <w:t xml:space="preserve"> for works that require a strenuous and prolonged physical activity outdoor</w:t>
      </w:r>
      <w:r w:rsidR="00591CA9" w:rsidRPr="000C660E">
        <w:rPr>
          <w:rFonts w:ascii="Calibri" w:eastAsia="MS Mincho" w:hAnsi="Calibri"/>
          <w:lang w:val="en-US" w:eastAsia="ja-JP"/>
        </w:rPr>
        <w:t>s</w:t>
      </w:r>
      <w:r w:rsidRPr="000C660E">
        <w:rPr>
          <w:rFonts w:ascii="Calibri" w:eastAsia="MS Mincho" w:hAnsi="Calibri"/>
          <w:lang w:val="en-US" w:eastAsia="ja-JP"/>
        </w:rPr>
        <w:t>.</w:t>
      </w:r>
    </w:p>
    <w:p w:rsidR="000F1390" w:rsidRPr="000C660E" w:rsidRDefault="000F1390" w:rsidP="009E4B3B">
      <w:pPr>
        <w:autoSpaceDE w:val="0"/>
        <w:autoSpaceDN w:val="0"/>
        <w:adjustRightInd w:val="0"/>
        <w:jc w:val="both"/>
        <w:rPr>
          <w:rFonts w:ascii="Calibri" w:eastAsia="MS Mincho" w:hAnsi="Calibri"/>
          <w:lang w:val="en-US" w:eastAsia="ja-JP"/>
        </w:rPr>
      </w:pPr>
    </w:p>
    <w:p w:rsidR="009E4B3B" w:rsidRPr="000C660E" w:rsidRDefault="00331271" w:rsidP="009E4B3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There are heat alert procedures mainly based on heat index values. </w:t>
      </w:r>
      <w:r w:rsidR="00805A62" w:rsidRPr="000C660E">
        <w:rPr>
          <w:rFonts w:ascii="Calibri" w:eastAsia="MS Mincho" w:hAnsi="Calibri"/>
          <w:lang w:val="en-US" w:eastAsia="ja-JP"/>
        </w:rPr>
        <w:t xml:space="preserve">The heat index value, also known as </w:t>
      </w:r>
      <w:r w:rsidR="00805A62" w:rsidRPr="000C660E">
        <w:rPr>
          <w:rFonts w:ascii="Calibri" w:eastAsia="MS Mincho" w:hAnsi="Calibri"/>
          <w:i/>
          <w:lang w:val="en-US" w:eastAsia="ja-JP"/>
        </w:rPr>
        <w:t>real feel</w:t>
      </w:r>
      <w:r w:rsidR="00805A62" w:rsidRPr="000C660E">
        <w:rPr>
          <w:rFonts w:ascii="Calibri" w:eastAsia="MS Mincho" w:hAnsi="Calibri"/>
          <w:lang w:val="en-US" w:eastAsia="ja-JP"/>
        </w:rPr>
        <w:t xml:space="preserve">, either in </w:t>
      </w:r>
      <w:r w:rsidR="00C36B61" w:rsidRPr="000C660E">
        <w:rPr>
          <w:rFonts w:ascii="Calibri" w:eastAsia="MS Mincho" w:hAnsi="Calibri"/>
          <w:lang w:val="en-US" w:eastAsia="ja-JP"/>
        </w:rPr>
        <w:t>Ce</w:t>
      </w:r>
      <w:r w:rsidR="000F1390" w:rsidRPr="000C660E">
        <w:rPr>
          <w:rFonts w:ascii="Calibri" w:eastAsia="MS Mincho" w:hAnsi="Calibri"/>
          <w:lang w:val="en-US" w:eastAsia="ja-JP"/>
        </w:rPr>
        <w:t>lsius</w:t>
      </w:r>
      <w:r w:rsidR="00805A62" w:rsidRPr="000C660E">
        <w:rPr>
          <w:rFonts w:ascii="Calibri" w:eastAsia="MS Mincho" w:hAnsi="Calibri"/>
          <w:lang w:val="en-US" w:eastAsia="ja-JP"/>
        </w:rPr>
        <w:t xml:space="preserve"> (ºC</w:t>
      </w:r>
      <w:r w:rsidR="00735E14" w:rsidRPr="000C660E">
        <w:rPr>
          <w:rFonts w:ascii="Calibri" w:eastAsia="MS Mincho" w:hAnsi="Calibri"/>
          <w:lang w:val="en-US" w:eastAsia="ja-JP"/>
        </w:rPr>
        <w:t>)</w:t>
      </w:r>
      <w:r w:rsidR="00805A62" w:rsidRPr="000C660E">
        <w:rPr>
          <w:rFonts w:ascii="Calibri" w:eastAsia="MS Mincho" w:hAnsi="Calibri"/>
          <w:lang w:val="en-US" w:eastAsia="ja-JP"/>
        </w:rPr>
        <w:t xml:space="preserve"> or Fahrenheit (ºF) according to the country, measures the real feel when the relative humidity combines with the real air temperature. Therefore, the National Weather Forecast set the procedures for alerts when the heat index is expected to be above 105-110 ºF (equivalent to 41 a 43 ºC), depending on </w:t>
      </w:r>
      <w:r w:rsidR="00196491" w:rsidRPr="000C660E">
        <w:rPr>
          <w:rFonts w:ascii="Calibri" w:eastAsia="MS Mincho" w:hAnsi="Calibri"/>
          <w:lang w:val="en-US" w:eastAsia="ja-JP"/>
        </w:rPr>
        <w:t xml:space="preserve">the </w:t>
      </w:r>
      <w:r w:rsidR="00805A62" w:rsidRPr="000C660E">
        <w:rPr>
          <w:rFonts w:ascii="Calibri" w:eastAsia="MS Mincho" w:hAnsi="Calibri"/>
          <w:lang w:val="en-US" w:eastAsia="ja-JP"/>
        </w:rPr>
        <w:t xml:space="preserve">local climate conditions of at least two running days. </w:t>
      </w:r>
    </w:p>
    <w:p w:rsidR="009E4B3B" w:rsidRPr="000C660E" w:rsidRDefault="000F1390" w:rsidP="000F1390">
      <w:pPr>
        <w:autoSpaceDE w:val="0"/>
        <w:autoSpaceDN w:val="0"/>
        <w:adjustRightInd w:val="0"/>
        <w:jc w:val="center"/>
        <w:rPr>
          <w:rFonts w:ascii="Calibri" w:eastAsia="MS Mincho" w:hAnsi="Calibri"/>
          <w:lang w:val="en-US" w:eastAsia="ja-JP"/>
        </w:rPr>
      </w:pPr>
      <w:r w:rsidRPr="000C660E">
        <w:rPr>
          <w:rFonts w:ascii="Calibri" w:eastAsia="MS Mincho" w:hAnsi="Calibri"/>
          <w:noProof/>
          <w:lang w:val="en-IE" w:eastAsia="en-IE"/>
        </w:rPr>
        <w:drawing>
          <wp:inline distT="0" distB="0" distL="0" distR="0" wp14:anchorId="428E3453" wp14:editId="647A2034">
            <wp:extent cx="3978234" cy="5119530"/>
            <wp:effectExtent l="0" t="0" r="3810" b="508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icecalor1.jpg"/>
                    <pic:cNvPicPr/>
                  </pic:nvPicPr>
                  <pic:blipFill>
                    <a:blip r:embed="rId10">
                      <a:extLst>
                        <a:ext uri="{28A0092B-C50C-407E-A947-70E740481C1C}">
                          <a14:useLocalDpi xmlns:a14="http://schemas.microsoft.com/office/drawing/2010/main" val="0"/>
                        </a:ext>
                      </a:extLst>
                    </a:blip>
                    <a:stretch>
                      <a:fillRect/>
                    </a:stretch>
                  </pic:blipFill>
                  <pic:spPr>
                    <a:xfrm>
                      <a:off x="0" y="0"/>
                      <a:ext cx="3985879" cy="5129368"/>
                    </a:xfrm>
                    <a:prstGeom prst="rect">
                      <a:avLst/>
                    </a:prstGeom>
                  </pic:spPr>
                </pic:pic>
              </a:graphicData>
            </a:graphic>
          </wp:inline>
        </w:drawing>
      </w:r>
    </w:p>
    <w:p w:rsidR="00923D43" w:rsidRPr="000C660E" w:rsidRDefault="006E4138" w:rsidP="00923D43">
      <w:pPr>
        <w:pStyle w:val="Figure"/>
        <w:rPr>
          <w:rFonts w:ascii="Calibri" w:hAnsi="Calibri"/>
          <w:lang w:val="en-US"/>
        </w:rPr>
      </w:pPr>
      <w:r w:rsidRPr="000C660E">
        <w:rPr>
          <w:rFonts w:ascii="Calibri" w:hAnsi="Calibri"/>
          <w:lang w:val="en-US"/>
        </w:rPr>
        <w:t xml:space="preserve">Heat Index value </w:t>
      </w:r>
      <w:r w:rsidR="00811116" w:rsidRPr="000C660E">
        <w:rPr>
          <w:rFonts w:ascii="Calibri" w:hAnsi="Calibri"/>
          <w:lang w:val="en-US"/>
        </w:rPr>
        <w:t>(Real</w:t>
      </w:r>
      <w:r w:rsidRPr="000C660E">
        <w:rPr>
          <w:rFonts w:ascii="Calibri" w:hAnsi="Calibri"/>
          <w:lang w:val="en-US"/>
        </w:rPr>
        <w:t xml:space="preserve"> Feel) Table</w:t>
      </w:r>
      <w:r w:rsidR="00923D43" w:rsidRPr="000C660E">
        <w:rPr>
          <w:rFonts w:ascii="Calibri" w:hAnsi="Calibri"/>
          <w:lang w:val="en-US"/>
        </w:rPr>
        <w:t xml:space="preserve">. </w:t>
      </w:r>
      <w:r w:rsidRPr="000C660E">
        <w:rPr>
          <w:rFonts w:ascii="Calibri" w:hAnsi="Calibri"/>
          <w:lang w:val="en-US"/>
        </w:rPr>
        <w:t>ºF -</w:t>
      </w:r>
      <w:r w:rsidR="000F1390" w:rsidRPr="000C660E">
        <w:rPr>
          <w:rFonts w:ascii="Calibri" w:hAnsi="Calibri"/>
          <w:lang w:val="en-US"/>
        </w:rPr>
        <w:t xml:space="preserve"> </w:t>
      </w:r>
      <w:r w:rsidRPr="000C660E">
        <w:rPr>
          <w:rFonts w:ascii="Calibri" w:hAnsi="Calibri"/>
          <w:lang w:val="en-US"/>
        </w:rPr>
        <w:t>ºC Equivalence Vs</w:t>
      </w:r>
      <w:r w:rsidR="00923D43" w:rsidRPr="000C660E">
        <w:rPr>
          <w:rFonts w:ascii="Calibri" w:hAnsi="Calibri"/>
          <w:lang w:val="en-US"/>
        </w:rPr>
        <w:t xml:space="preserve"> </w:t>
      </w:r>
      <w:r w:rsidRPr="000C660E">
        <w:rPr>
          <w:rFonts w:ascii="Calibri" w:hAnsi="Calibri"/>
          <w:lang w:val="en-US"/>
        </w:rPr>
        <w:t>Relative Humidity -</w:t>
      </w:r>
      <w:r w:rsidR="00263318" w:rsidRPr="000C660E">
        <w:rPr>
          <w:rFonts w:ascii="Calibri" w:hAnsi="Calibri"/>
          <w:lang w:val="en-US"/>
        </w:rPr>
        <w:t xml:space="preserve"> NOAA National Oceanic and Atmospheric Administration.</w:t>
      </w:r>
    </w:p>
    <w:p w:rsidR="000D00D0" w:rsidRPr="000C660E" w:rsidRDefault="004974E7" w:rsidP="000C660E">
      <w:pPr>
        <w:pStyle w:val="Heading1"/>
      </w:pPr>
      <w:r w:rsidRPr="000C660E">
        <w:t xml:space="preserve">HEAT EFFECS ON MAINTENANCE TASKS </w:t>
      </w:r>
      <w:r w:rsidR="001D5504" w:rsidRPr="000C660E">
        <w:t xml:space="preserve"> </w:t>
      </w:r>
    </w:p>
    <w:p w:rsidR="004974E7" w:rsidRPr="000C660E" w:rsidRDefault="004974E7" w:rsidP="000D00D0">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Maintenance of aid</w:t>
      </w:r>
      <w:r w:rsidR="00735E14" w:rsidRPr="000C660E">
        <w:rPr>
          <w:rFonts w:ascii="Calibri" w:eastAsia="MS Mincho" w:hAnsi="Calibri"/>
          <w:lang w:val="en-US" w:eastAsia="ja-JP"/>
        </w:rPr>
        <w:t xml:space="preserve">s to </w:t>
      </w:r>
      <w:r w:rsidRPr="000C660E">
        <w:rPr>
          <w:rFonts w:ascii="Calibri" w:eastAsia="MS Mincho" w:hAnsi="Calibri"/>
          <w:lang w:val="en-US" w:eastAsia="ja-JP"/>
        </w:rPr>
        <w:t>navigation systems implies widely di</w:t>
      </w:r>
      <w:r w:rsidR="00735E14" w:rsidRPr="000C660E">
        <w:rPr>
          <w:rFonts w:ascii="Calibri" w:eastAsia="MS Mincho" w:hAnsi="Calibri"/>
          <w:lang w:val="en-US" w:eastAsia="ja-JP"/>
        </w:rPr>
        <w:t xml:space="preserve">fferentiated work situations, </w:t>
      </w:r>
      <w:r w:rsidRPr="000C660E">
        <w:rPr>
          <w:rFonts w:ascii="Calibri" w:eastAsia="MS Mincho" w:hAnsi="Calibri"/>
          <w:lang w:val="en-US" w:eastAsia="ja-JP"/>
        </w:rPr>
        <w:t xml:space="preserve">though exposed to the same risk of thermal stress. </w:t>
      </w:r>
      <w:r w:rsidR="00427820" w:rsidRPr="000C660E">
        <w:rPr>
          <w:rFonts w:ascii="Calibri" w:eastAsia="MS Mincho" w:hAnsi="Calibri"/>
          <w:lang w:val="en-US" w:eastAsia="ja-JP"/>
        </w:rPr>
        <w:t>This stems from the nature of the tasks to be carried out</w:t>
      </w:r>
      <w:r w:rsidR="00387111" w:rsidRPr="000C660E">
        <w:rPr>
          <w:rFonts w:ascii="Calibri" w:eastAsia="MS Mincho" w:hAnsi="Calibri"/>
          <w:lang w:val="en-US" w:eastAsia="ja-JP"/>
        </w:rPr>
        <w:t>. A</w:t>
      </w:r>
      <w:r w:rsidR="00427820" w:rsidRPr="000C660E">
        <w:rPr>
          <w:rFonts w:ascii="Calibri" w:eastAsia="MS Mincho" w:hAnsi="Calibri"/>
          <w:lang w:val="en-US" w:eastAsia="ja-JP"/>
        </w:rPr>
        <w:t xml:space="preserve"> 100% are usually outdoor activities, as for the case of in situ maintenance of aid</w:t>
      </w:r>
      <w:r w:rsidR="00735E14" w:rsidRPr="000C660E">
        <w:rPr>
          <w:rFonts w:ascii="Calibri" w:eastAsia="MS Mincho" w:hAnsi="Calibri"/>
          <w:lang w:val="en-US" w:eastAsia="ja-JP"/>
        </w:rPr>
        <w:t>s to</w:t>
      </w:r>
      <w:r w:rsidR="00427820" w:rsidRPr="000C660E">
        <w:rPr>
          <w:rFonts w:ascii="Calibri" w:eastAsia="MS Mincho" w:hAnsi="Calibri"/>
          <w:lang w:val="en-US" w:eastAsia="ja-JP"/>
        </w:rPr>
        <w:t xml:space="preserve"> navigation systems and to a </w:t>
      </w:r>
      <w:r w:rsidR="00427820" w:rsidRPr="000C660E">
        <w:rPr>
          <w:rFonts w:ascii="Calibri" w:eastAsia="MS Mincho" w:hAnsi="Calibri"/>
          <w:lang w:val="en-US" w:eastAsia="ja-JP"/>
        </w:rPr>
        <w:lastRenderedPageBreak/>
        <w:t xml:space="preserve">lesser extent for the case of the </w:t>
      </w:r>
      <w:r w:rsidR="00440F15" w:rsidRPr="000C660E">
        <w:rPr>
          <w:rFonts w:ascii="Calibri" w:eastAsia="MS Mincho" w:hAnsi="Calibri"/>
          <w:lang w:val="en-US" w:eastAsia="ja-JP"/>
        </w:rPr>
        <w:t>personnel in</w:t>
      </w:r>
      <w:r w:rsidR="00427820" w:rsidRPr="000C660E">
        <w:rPr>
          <w:rFonts w:ascii="Calibri" w:eastAsia="MS Mincho" w:hAnsi="Calibri"/>
          <w:lang w:val="en-US" w:eastAsia="ja-JP"/>
        </w:rPr>
        <w:t xml:space="preserve"> charge of the maintenance of </w:t>
      </w:r>
      <w:r w:rsidR="00811116" w:rsidRPr="000C660E">
        <w:rPr>
          <w:rFonts w:ascii="Calibri" w:eastAsia="MS Mincho" w:hAnsi="Calibri"/>
          <w:lang w:val="en-US" w:eastAsia="ja-JP"/>
        </w:rPr>
        <w:t>signaling at</w:t>
      </w:r>
      <w:r w:rsidR="00427820" w:rsidRPr="000C660E">
        <w:rPr>
          <w:rFonts w:ascii="Calibri" w:eastAsia="MS Mincho" w:hAnsi="Calibri"/>
          <w:lang w:val="en-US" w:eastAsia="ja-JP"/>
        </w:rPr>
        <w:t xml:space="preserve"> the workshops due to its volume and refrigeration difficulties. </w:t>
      </w:r>
    </w:p>
    <w:p w:rsidR="001D5504" w:rsidRPr="000C660E" w:rsidRDefault="001D5504" w:rsidP="000D00D0">
      <w:pPr>
        <w:autoSpaceDE w:val="0"/>
        <w:autoSpaceDN w:val="0"/>
        <w:adjustRightInd w:val="0"/>
        <w:jc w:val="both"/>
        <w:rPr>
          <w:rFonts w:ascii="Calibri" w:eastAsia="MS Mincho" w:hAnsi="Calibri"/>
          <w:lang w:val="en-US" w:eastAsia="ja-JP"/>
        </w:rPr>
      </w:pPr>
    </w:p>
    <w:p w:rsidR="00440F15" w:rsidRPr="000C660E" w:rsidRDefault="00427820" w:rsidP="003D1BA6">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This document has analyzed the potential risks of thermal stress in certain regions where the climatic conditions for the summer season create work environments with high temperatures and relative humidity.</w:t>
      </w:r>
      <w:r w:rsidR="00387111" w:rsidRPr="000C660E">
        <w:rPr>
          <w:rFonts w:ascii="Calibri" w:eastAsia="MS Mincho" w:hAnsi="Calibri"/>
          <w:lang w:val="en-US" w:eastAsia="ja-JP"/>
        </w:rPr>
        <w:t xml:space="preserve"> </w:t>
      </w:r>
      <w:r w:rsidR="00440F15" w:rsidRPr="000C660E">
        <w:rPr>
          <w:rFonts w:ascii="Calibri" w:eastAsia="MS Mincho" w:hAnsi="Calibri"/>
          <w:lang w:val="en-US" w:eastAsia="ja-JP"/>
        </w:rPr>
        <w:t>These uncomfortable and high risk situations in terms of workers’ health cause degradation of the aid</w:t>
      </w:r>
      <w:r w:rsidR="00735E14" w:rsidRPr="000C660E">
        <w:rPr>
          <w:rFonts w:ascii="Calibri" w:eastAsia="MS Mincho" w:hAnsi="Calibri"/>
          <w:lang w:val="en-US" w:eastAsia="ja-JP"/>
        </w:rPr>
        <w:t>s to</w:t>
      </w:r>
      <w:r w:rsidR="00440F15" w:rsidRPr="000C660E">
        <w:rPr>
          <w:rFonts w:ascii="Calibri" w:eastAsia="MS Mincho" w:hAnsi="Calibri"/>
          <w:lang w:val="en-US" w:eastAsia="ja-JP"/>
        </w:rPr>
        <w:t xml:space="preserve"> navigation equipment throughout time.</w:t>
      </w:r>
    </w:p>
    <w:p w:rsidR="003D1BA6" w:rsidRPr="000C660E" w:rsidRDefault="003D1BA6" w:rsidP="003D1BA6">
      <w:pPr>
        <w:autoSpaceDE w:val="0"/>
        <w:autoSpaceDN w:val="0"/>
        <w:adjustRightInd w:val="0"/>
        <w:jc w:val="both"/>
        <w:rPr>
          <w:rFonts w:ascii="Calibri" w:eastAsia="MS Mincho" w:hAnsi="Calibri"/>
          <w:lang w:val="en-US" w:eastAsia="ja-JP"/>
        </w:rPr>
      </w:pPr>
    </w:p>
    <w:p w:rsidR="000D00D0" w:rsidRPr="000C660E" w:rsidRDefault="009E2779" w:rsidP="000C660E">
      <w:pPr>
        <w:pStyle w:val="Heading2"/>
        <w:rPr>
          <w:lang w:val="en-US"/>
        </w:rPr>
      </w:pPr>
      <w:r w:rsidRPr="000C660E">
        <w:rPr>
          <w:lang w:val="en-US"/>
        </w:rPr>
        <w:t xml:space="preserve">Impact on personnel of buoy tender deck </w:t>
      </w:r>
    </w:p>
    <w:p w:rsidR="00503A44" w:rsidRPr="000C660E" w:rsidRDefault="00440F15" w:rsidP="000D00D0">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Outdoor activities carried out during the </w:t>
      </w:r>
      <w:r w:rsidR="00D131F9" w:rsidRPr="000C660E">
        <w:rPr>
          <w:rFonts w:ascii="Calibri" w:eastAsia="MS Mincho" w:hAnsi="Calibri"/>
          <w:lang w:val="en-US" w:eastAsia="ja-JP"/>
        </w:rPr>
        <w:t>maintenance</w:t>
      </w:r>
      <w:r w:rsidRPr="000C660E">
        <w:rPr>
          <w:rFonts w:ascii="Calibri" w:eastAsia="MS Mincho" w:hAnsi="Calibri"/>
          <w:lang w:val="en-US" w:eastAsia="ja-JP"/>
        </w:rPr>
        <w:t xml:space="preserve"> of the aid</w:t>
      </w:r>
      <w:r w:rsidR="00735E14" w:rsidRPr="000C660E">
        <w:rPr>
          <w:rFonts w:ascii="Calibri" w:eastAsia="MS Mincho" w:hAnsi="Calibri"/>
          <w:lang w:val="en-US" w:eastAsia="ja-JP"/>
        </w:rPr>
        <w:t>s to</w:t>
      </w:r>
      <w:r w:rsidRPr="000C660E">
        <w:rPr>
          <w:rFonts w:ascii="Calibri" w:eastAsia="MS Mincho" w:hAnsi="Calibri"/>
          <w:lang w:val="en-US" w:eastAsia="ja-JP"/>
        </w:rPr>
        <w:t xml:space="preserve"> </w:t>
      </w:r>
      <w:r w:rsidR="00D131F9" w:rsidRPr="000C660E">
        <w:rPr>
          <w:rFonts w:ascii="Calibri" w:eastAsia="MS Mincho" w:hAnsi="Calibri"/>
          <w:lang w:val="en-US" w:eastAsia="ja-JP"/>
        </w:rPr>
        <w:t xml:space="preserve">navigation </w:t>
      </w:r>
      <w:r w:rsidRPr="000C660E">
        <w:rPr>
          <w:rFonts w:ascii="Calibri" w:eastAsia="MS Mincho" w:hAnsi="Calibri"/>
          <w:lang w:val="en-US" w:eastAsia="ja-JP"/>
        </w:rPr>
        <w:t xml:space="preserve">together with sun reflection on </w:t>
      </w:r>
      <w:r w:rsidR="00D131F9" w:rsidRPr="000C660E">
        <w:rPr>
          <w:rFonts w:ascii="Calibri" w:eastAsia="MS Mincho" w:hAnsi="Calibri"/>
          <w:lang w:val="en-US" w:eastAsia="ja-JP"/>
        </w:rPr>
        <w:t>water</w:t>
      </w:r>
      <w:r w:rsidRPr="000C660E">
        <w:rPr>
          <w:rFonts w:ascii="Calibri" w:eastAsia="MS Mincho" w:hAnsi="Calibri"/>
          <w:lang w:val="en-US" w:eastAsia="ja-JP"/>
        </w:rPr>
        <w:t xml:space="preserve"> enhance </w:t>
      </w:r>
      <w:r w:rsidR="00D131F9" w:rsidRPr="000C660E">
        <w:rPr>
          <w:rFonts w:ascii="Calibri" w:eastAsia="MS Mincho" w:hAnsi="Calibri"/>
          <w:lang w:val="en-US" w:eastAsia="ja-JP"/>
        </w:rPr>
        <w:t xml:space="preserve">the </w:t>
      </w:r>
      <w:r w:rsidRPr="000C660E">
        <w:rPr>
          <w:rFonts w:ascii="Calibri" w:eastAsia="MS Mincho" w:hAnsi="Calibri"/>
          <w:lang w:val="en-US" w:eastAsia="ja-JP"/>
        </w:rPr>
        <w:t xml:space="preserve">risks of thermal stress </w:t>
      </w:r>
      <w:r w:rsidR="00D131F9" w:rsidRPr="000C660E">
        <w:rPr>
          <w:rFonts w:ascii="Calibri" w:eastAsia="MS Mincho" w:hAnsi="Calibri"/>
          <w:lang w:val="en-US" w:eastAsia="ja-JP"/>
        </w:rPr>
        <w:t xml:space="preserve">for workers </w:t>
      </w:r>
      <w:r w:rsidRPr="000C660E">
        <w:rPr>
          <w:rFonts w:ascii="Calibri" w:eastAsia="MS Mincho" w:hAnsi="Calibri"/>
          <w:lang w:val="en-US" w:eastAsia="ja-JP"/>
        </w:rPr>
        <w:t xml:space="preserve">since it is almost </w:t>
      </w:r>
      <w:r w:rsidR="00D131F9" w:rsidRPr="000C660E">
        <w:rPr>
          <w:rFonts w:ascii="Calibri" w:eastAsia="MS Mincho" w:hAnsi="Calibri"/>
          <w:lang w:val="en-US" w:eastAsia="ja-JP"/>
        </w:rPr>
        <w:t>unfeasible</w:t>
      </w:r>
      <w:r w:rsidRPr="000C660E">
        <w:rPr>
          <w:rFonts w:ascii="Calibri" w:eastAsia="MS Mincho" w:hAnsi="Calibri"/>
          <w:lang w:val="en-US" w:eastAsia="ja-JP"/>
        </w:rPr>
        <w:t xml:space="preserve"> to provide coverage or protection </w:t>
      </w:r>
      <w:r w:rsidR="00D131F9" w:rsidRPr="000C660E">
        <w:rPr>
          <w:rFonts w:ascii="Calibri" w:eastAsia="MS Mincho" w:hAnsi="Calibri"/>
          <w:lang w:val="en-US" w:eastAsia="ja-JP"/>
        </w:rPr>
        <w:t>from the incidence of UV rays.</w:t>
      </w:r>
    </w:p>
    <w:p w:rsidR="00F211C3" w:rsidRPr="000C660E" w:rsidRDefault="00D131F9" w:rsidP="00F211C3">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In the daily tasks of the maintenance of a signaling system there are practically no tasks that can be protected from the incidence of solar radiation due to the fact that the activities are carried out outdoor, with high volume elements and normally with the help of a crane</w:t>
      </w:r>
      <w:r w:rsidR="00811116" w:rsidRPr="000C660E">
        <w:rPr>
          <w:rFonts w:ascii="Calibri" w:eastAsia="MS Mincho" w:hAnsi="Calibri"/>
          <w:lang w:val="en-US" w:eastAsia="ja-JP"/>
        </w:rPr>
        <w:t>.</w:t>
      </w:r>
    </w:p>
    <w:p w:rsidR="00F211C3" w:rsidRPr="000C660E" w:rsidRDefault="00F211C3" w:rsidP="00F211C3">
      <w:pPr>
        <w:autoSpaceDE w:val="0"/>
        <w:autoSpaceDN w:val="0"/>
        <w:adjustRightInd w:val="0"/>
        <w:jc w:val="both"/>
        <w:rPr>
          <w:rFonts w:ascii="Calibri" w:eastAsia="MS Mincho" w:hAnsi="Calibri"/>
          <w:lang w:val="es-AR" w:eastAsia="ja-JP"/>
        </w:rPr>
      </w:pPr>
    </w:p>
    <w:p w:rsidR="00F211C3" w:rsidRPr="000C660E" w:rsidRDefault="00314B2A" w:rsidP="00F211C3">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Withdrawal and relocation or re-</w:t>
      </w:r>
      <w:r w:rsidR="00E2430C" w:rsidRPr="000C660E">
        <w:rPr>
          <w:rFonts w:ascii="Calibri" w:eastAsia="MS Mincho" w:hAnsi="Calibri"/>
          <w:lang w:val="en-US" w:eastAsia="ja-JP"/>
        </w:rPr>
        <w:t>installation</w:t>
      </w:r>
      <w:r w:rsidRPr="000C660E">
        <w:rPr>
          <w:rFonts w:ascii="Calibri" w:eastAsia="MS Mincho" w:hAnsi="Calibri"/>
          <w:lang w:val="en-US" w:eastAsia="ja-JP"/>
        </w:rPr>
        <w:t xml:space="preserve"> of a floating or fixed </w:t>
      </w:r>
      <w:r w:rsidR="00387111" w:rsidRPr="000C660E">
        <w:rPr>
          <w:rFonts w:ascii="Calibri" w:eastAsia="MS Mincho" w:hAnsi="Calibri"/>
          <w:lang w:val="en-US" w:eastAsia="ja-JP"/>
        </w:rPr>
        <w:t>signal.</w:t>
      </w:r>
    </w:p>
    <w:p w:rsidR="00497AC3" w:rsidRPr="000C660E" w:rsidRDefault="00497AC3" w:rsidP="00F211C3">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Replacement or reinstatement of photovoltaic or lighting </w:t>
      </w:r>
      <w:r w:rsidR="00811116" w:rsidRPr="000C660E">
        <w:rPr>
          <w:rFonts w:ascii="Calibri" w:eastAsia="MS Mincho" w:hAnsi="Calibri"/>
          <w:lang w:val="en-US" w:eastAsia="ja-JP"/>
        </w:rPr>
        <w:t>equipment</w:t>
      </w:r>
      <w:r w:rsidRPr="000C660E">
        <w:rPr>
          <w:rFonts w:ascii="Calibri" w:eastAsia="MS Mincho" w:hAnsi="Calibri"/>
          <w:lang w:val="en-US" w:eastAsia="ja-JP"/>
        </w:rPr>
        <w:t xml:space="preserve"> </w:t>
      </w:r>
    </w:p>
    <w:p w:rsidR="00F211C3" w:rsidRPr="000C660E" w:rsidRDefault="00497AC3" w:rsidP="00E2430C">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Replacement or reinstatement of </w:t>
      </w:r>
      <w:r w:rsidR="00387111" w:rsidRPr="000C660E">
        <w:rPr>
          <w:rFonts w:ascii="Calibri" w:eastAsia="MS Mincho" w:hAnsi="Calibri"/>
          <w:lang w:val="en-US" w:eastAsia="ja-JP"/>
        </w:rPr>
        <w:t>moorings</w:t>
      </w:r>
      <w:r w:rsidRPr="000C660E">
        <w:rPr>
          <w:rFonts w:ascii="Calibri" w:eastAsia="MS Mincho" w:hAnsi="Calibri"/>
          <w:lang w:val="en-US" w:eastAsia="ja-JP"/>
        </w:rPr>
        <w:t xml:space="preserve"> system or any other constitutive element of the signal. </w:t>
      </w:r>
    </w:p>
    <w:p w:rsidR="00497AC3" w:rsidRPr="000C660E" w:rsidRDefault="00497AC3" w:rsidP="00F211C3">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Maintenance of accessory</w:t>
      </w:r>
      <w:r w:rsidR="00E2430C" w:rsidRPr="000C660E">
        <w:rPr>
          <w:rFonts w:ascii="Calibri" w:eastAsia="MS Mincho" w:hAnsi="Calibri"/>
          <w:lang w:val="en-US" w:eastAsia="ja-JP"/>
        </w:rPr>
        <w:t xml:space="preserve"> elements of the signal, racon, among others.</w:t>
      </w:r>
    </w:p>
    <w:p w:rsidR="00F211C3" w:rsidRPr="000C660E" w:rsidRDefault="00497AC3" w:rsidP="00F211C3">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Maintenance of electrical </w:t>
      </w:r>
      <w:r w:rsidR="00E2430C" w:rsidRPr="000C660E">
        <w:rPr>
          <w:rFonts w:ascii="Calibri" w:eastAsia="MS Mincho" w:hAnsi="Calibri"/>
          <w:lang w:val="en-US" w:eastAsia="ja-JP"/>
        </w:rPr>
        <w:t>equipment</w:t>
      </w:r>
      <w:r w:rsidRPr="000C660E">
        <w:rPr>
          <w:rFonts w:ascii="Calibri" w:eastAsia="MS Mincho" w:hAnsi="Calibri"/>
          <w:lang w:val="en-US" w:eastAsia="ja-JP"/>
        </w:rPr>
        <w:t xml:space="preserve"> installed </w:t>
      </w:r>
      <w:r w:rsidR="00E2430C" w:rsidRPr="000C660E">
        <w:rPr>
          <w:rFonts w:ascii="Calibri" w:eastAsia="MS Mincho" w:hAnsi="Calibri"/>
          <w:lang w:val="en-US" w:eastAsia="ja-JP"/>
        </w:rPr>
        <w:t xml:space="preserve">, such as AIS, weather station, </w:t>
      </w:r>
    </w:p>
    <w:p w:rsidR="00E2430C" w:rsidRPr="000C660E" w:rsidRDefault="00E2430C" w:rsidP="00F211C3">
      <w:pPr>
        <w:pStyle w:val="ListParagraph"/>
        <w:numPr>
          <w:ilvl w:val="0"/>
          <w:numId w:val="33"/>
        </w:num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Cleaning of signal and its components </w:t>
      </w:r>
    </w:p>
    <w:p w:rsidR="00F211C3" w:rsidRPr="000C660E" w:rsidRDefault="00F211C3" w:rsidP="001633CD">
      <w:pPr>
        <w:pStyle w:val="ListParagraph"/>
        <w:autoSpaceDE w:val="0"/>
        <w:autoSpaceDN w:val="0"/>
        <w:adjustRightInd w:val="0"/>
        <w:jc w:val="both"/>
        <w:rPr>
          <w:rFonts w:ascii="Calibri" w:eastAsia="MS Mincho" w:hAnsi="Calibri"/>
          <w:lang w:val="en-US" w:eastAsia="ja-JP"/>
        </w:rPr>
      </w:pPr>
    </w:p>
    <w:p w:rsidR="000A3656" w:rsidRPr="000C660E" w:rsidRDefault="00D5103C" w:rsidP="000A3656">
      <w:pPr>
        <w:autoSpaceDE w:val="0"/>
        <w:autoSpaceDN w:val="0"/>
        <w:adjustRightInd w:val="0"/>
        <w:jc w:val="center"/>
        <w:rPr>
          <w:rFonts w:ascii="Calibri" w:eastAsia="MS Mincho" w:hAnsi="Calibri"/>
          <w:lang w:val="en-US" w:eastAsia="ja-JP"/>
        </w:rPr>
      </w:pPr>
      <w:r w:rsidRPr="000C660E">
        <w:rPr>
          <w:rFonts w:ascii="Calibri" w:eastAsia="MS Mincho" w:hAnsi="Calibri"/>
          <w:noProof/>
          <w:lang w:val="en-IE" w:eastAsia="en-IE"/>
        </w:rPr>
        <w:drawing>
          <wp:inline distT="0" distB="0" distL="0" distR="0" wp14:anchorId="3C3252BE" wp14:editId="719D136B">
            <wp:extent cx="3360717" cy="3360717"/>
            <wp:effectExtent l="0" t="0" r="0" b="0"/>
            <wp:docPr id="4" name="Imagen 4" descr="D:\HIDROVIA\7-DOCUMENTOS GBA\000_Cursos\IALA\Workshop Qatar 2016\BRBL 1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IDROVIA\7-DOCUMENTOS GBA\000_Cursos\IALA\Workshop Qatar 2016\BRBL 112,7.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0707" cy="3360707"/>
                    </a:xfrm>
                    <a:prstGeom prst="rect">
                      <a:avLst/>
                    </a:prstGeom>
                    <a:noFill/>
                    <a:ln>
                      <a:noFill/>
                    </a:ln>
                  </pic:spPr>
                </pic:pic>
              </a:graphicData>
            </a:graphic>
          </wp:inline>
        </w:drawing>
      </w:r>
      <w:r w:rsidRPr="000C660E">
        <w:rPr>
          <w:rFonts w:ascii="Calibri" w:eastAsia="MS Mincho" w:hAnsi="Calibri"/>
          <w:noProof/>
          <w:lang w:val="en-IE" w:eastAsia="en-IE"/>
        </w:rPr>
        <w:drawing>
          <wp:inline distT="0" distB="0" distL="0" distR="0" wp14:anchorId="31FEEC41" wp14:editId="1BBA412C">
            <wp:extent cx="2509902" cy="3360717"/>
            <wp:effectExtent l="0" t="0" r="5080" b="0"/>
            <wp:docPr id="5" name="Imagen 5" descr="D:\HIDROVIA\7-DOCUMENTOS GBA\000_Cursos\IALA\Workshop Qatar 2016\BVL 1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HIDROVIA\7-DOCUMENTOS GBA\000_Cursos\IALA\Workshop Qatar 2016\BVL 17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10001" cy="3360850"/>
                    </a:xfrm>
                    <a:prstGeom prst="rect">
                      <a:avLst/>
                    </a:prstGeom>
                    <a:noFill/>
                    <a:ln>
                      <a:noFill/>
                    </a:ln>
                  </pic:spPr>
                </pic:pic>
              </a:graphicData>
            </a:graphic>
          </wp:inline>
        </w:drawing>
      </w:r>
    </w:p>
    <w:p w:rsidR="00D5103C" w:rsidRPr="000C660E" w:rsidRDefault="00D5103C" w:rsidP="000A3656">
      <w:pPr>
        <w:autoSpaceDE w:val="0"/>
        <w:autoSpaceDN w:val="0"/>
        <w:adjustRightInd w:val="0"/>
        <w:jc w:val="center"/>
        <w:rPr>
          <w:rFonts w:ascii="Calibri" w:eastAsia="MS Mincho" w:hAnsi="Calibri"/>
          <w:lang w:val="en-US" w:eastAsia="ja-JP"/>
        </w:rPr>
      </w:pPr>
    </w:p>
    <w:p w:rsidR="00D5103C" w:rsidRPr="000C660E" w:rsidRDefault="00D5103C" w:rsidP="000A3656">
      <w:pPr>
        <w:autoSpaceDE w:val="0"/>
        <w:autoSpaceDN w:val="0"/>
        <w:adjustRightInd w:val="0"/>
        <w:jc w:val="center"/>
        <w:rPr>
          <w:rFonts w:ascii="Calibri" w:eastAsia="MS Mincho" w:hAnsi="Calibri"/>
          <w:lang w:val="en-US" w:eastAsia="ja-JP"/>
        </w:rPr>
      </w:pPr>
    </w:p>
    <w:p w:rsidR="000A3656" w:rsidRPr="000C660E" w:rsidRDefault="001633CD" w:rsidP="000A3656">
      <w:pPr>
        <w:pStyle w:val="Figure"/>
        <w:rPr>
          <w:rFonts w:ascii="Calibri" w:hAnsi="Calibri"/>
          <w:lang w:val="en-US"/>
        </w:rPr>
      </w:pPr>
      <w:r w:rsidRPr="000C660E">
        <w:rPr>
          <w:rFonts w:ascii="Calibri" w:hAnsi="Calibri"/>
          <w:lang w:val="en-US"/>
        </w:rPr>
        <w:t xml:space="preserve">Images of typical situations of the </w:t>
      </w:r>
      <w:r w:rsidR="00A73F10" w:rsidRPr="000C660E">
        <w:rPr>
          <w:rFonts w:ascii="Calibri" w:hAnsi="Calibri"/>
          <w:lang w:val="en-US"/>
        </w:rPr>
        <w:t>maintenance of</w:t>
      </w:r>
      <w:r w:rsidRPr="000C660E">
        <w:rPr>
          <w:rFonts w:ascii="Calibri" w:hAnsi="Calibri"/>
          <w:lang w:val="en-US"/>
        </w:rPr>
        <w:t xml:space="preserve"> aid</w:t>
      </w:r>
      <w:r w:rsidR="00A73F10" w:rsidRPr="000C660E">
        <w:rPr>
          <w:rFonts w:ascii="Calibri" w:hAnsi="Calibri"/>
          <w:lang w:val="en-US"/>
        </w:rPr>
        <w:t>s to</w:t>
      </w:r>
      <w:r w:rsidRPr="000C660E">
        <w:rPr>
          <w:rFonts w:ascii="Calibri" w:hAnsi="Calibri"/>
          <w:lang w:val="en-US"/>
        </w:rPr>
        <w:t xml:space="preserve"> navigation system</w:t>
      </w:r>
      <w:r w:rsidR="000A3656" w:rsidRPr="000C660E">
        <w:rPr>
          <w:rFonts w:ascii="Calibri" w:hAnsi="Calibri"/>
          <w:lang w:val="en-US"/>
        </w:rPr>
        <w:t>.</w:t>
      </w:r>
    </w:p>
    <w:p w:rsidR="000A3656" w:rsidRPr="000C660E" w:rsidRDefault="000A3656" w:rsidP="000A3656">
      <w:pPr>
        <w:autoSpaceDE w:val="0"/>
        <w:autoSpaceDN w:val="0"/>
        <w:adjustRightInd w:val="0"/>
        <w:jc w:val="center"/>
        <w:rPr>
          <w:rFonts w:ascii="Calibri" w:eastAsia="MS Mincho" w:hAnsi="Calibri"/>
          <w:lang w:val="en-US" w:eastAsia="ja-JP"/>
        </w:rPr>
      </w:pPr>
    </w:p>
    <w:p w:rsidR="001633CD" w:rsidRPr="000C660E" w:rsidRDefault="001633CD" w:rsidP="000A3656">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These diverse tasks that have been arranged together require different effort and solar radiation exposition periods of workers. This is why it becomes necessary to analyze the real </w:t>
      </w:r>
      <w:r w:rsidR="00DA2BD7" w:rsidRPr="000C660E">
        <w:rPr>
          <w:rFonts w:ascii="Calibri" w:eastAsia="MS Mincho" w:hAnsi="Calibri"/>
          <w:lang w:val="en-US" w:eastAsia="ja-JP"/>
        </w:rPr>
        <w:t>workload</w:t>
      </w:r>
      <w:r w:rsidRPr="000C660E">
        <w:rPr>
          <w:rFonts w:ascii="Calibri" w:eastAsia="MS Mincho" w:hAnsi="Calibri"/>
          <w:lang w:val="en-US" w:eastAsia="ja-JP"/>
        </w:rPr>
        <w:t xml:space="preserve"> of the maintenance </w:t>
      </w:r>
      <w:r w:rsidR="00D5103C" w:rsidRPr="000C660E">
        <w:rPr>
          <w:rFonts w:ascii="Calibri" w:eastAsia="MS Mincho" w:hAnsi="Calibri"/>
          <w:lang w:val="en-US" w:eastAsia="ja-JP"/>
        </w:rPr>
        <w:t>work plan</w:t>
      </w:r>
      <w:r w:rsidRPr="000C660E">
        <w:rPr>
          <w:rFonts w:ascii="Calibri" w:eastAsia="MS Mincho" w:hAnsi="Calibri"/>
          <w:lang w:val="en-US" w:eastAsia="ja-JP"/>
        </w:rPr>
        <w:t>, thus preventing pressing or pushing the working conditions on board</w:t>
      </w:r>
      <w:r w:rsidR="00A73F10" w:rsidRPr="000C660E">
        <w:rPr>
          <w:rFonts w:ascii="Calibri" w:eastAsia="MS Mincho" w:hAnsi="Calibri"/>
          <w:lang w:val="en-US" w:eastAsia="ja-JP"/>
        </w:rPr>
        <w:t xml:space="preserve"> to the limits</w:t>
      </w:r>
      <w:r w:rsidR="009977D9" w:rsidRPr="000C660E">
        <w:rPr>
          <w:rFonts w:ascii="Calibri" w:eastAsia="MS Mincho" w:hAnsi="Calibri"/>
          <w:lang w:val="en-US" w:eastAsia="ja-JP"/>
        </w:rPr>
        <w:t xml:space="preserve">, situation that can be not alerted by the scheduling and monitoring personnel since they are not exposed to the same working conditions. </w:t>
      </w:r>
    </w:p>
    <w:p w:rsidR="000A3656" w:rsidRPr="000C660E" w:rsidRDefault="00A73F10" w:rsidP="000A3656">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lastRenderedPageBreak/>
        <w:t xml:space="preserve"> </w:t>
      </w:r>
    </w:p>
    <w:p w:rsidR="000D00D0" w:rsidRPr="000C660E" w:rsidRDefault="009977D9" w:rsidP="000C660E">
      <w:pPr>
        <w:pStyle w:val="Heading2"/>
        <w:rPr>
          <w:lang w:val="en-US"/>
        </w:rPr>
      </w:pPr>
      <w:r w:rsidRPr="000C660E">
        <w:rPr>
          <w:lang w:val="en-US"/>
        </w:rPr>
        <w:t xml:space="preserve">Impact on the maintenance personnel in the workshops </w:t>
      </w:r>
    </w:p>
    <w:p w:rsidR="009977D9" w:rsidRPr="000C660E" w:rsidRDefault="009977D9" w:rsidP="00625E5E">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The tasks of repair and maintenance of the signali</w:t>
      </w:r>
      <w:r w:rsidR="00A73F10" w:rsidRPr="000C660E">
        <w:rPr>
          <w:rFonts w:ascii="Calibri" w:eastAsia="MS Mincho" w:hAnsi="Calibri"/>
          <w:lang w:val="en-US" w:eastAsia="ja-JP"/>
        </w:rPr>
        <w:t>ng system in the workshops are</w:t>
      </w:r>
      <w:r w:rsidRPr="000C660E">
        <w:rPr>
          <w:rFonts w:ascii="Calibri" w:eastAsia="MS Mincho" w:hAnsi="Calibri"/>
          <w:lang w:val="en-US" w:eastAsia="ja-JP"/>
        </w:rPr>
        <w:t xml:space="preserve"> also affected by </w:t>
      </w:r>
      <w:r w:rsidR="00A73F10" w:rsidRPr="000C660E">
        <w:rPr>
          <w:rFonts w:ascii="Calibri" w:eastAsia="MS Mincho" w:hAnsi="Calibri"/>
          <w:lang w:val="en-US" w:eastAsia="ja-JP"/>
        </w:rPr>
        <w:t xml:space="preserve">hot climate </w:t>
      </w:r>
      <w:r w:rsidRPr="000C660E">
        <w:rPr>
          <w:rFonts w:ascii="Calibri" w:eastAsia="MS Mincho" w:hAnsi="Calibri"/>
          <w:lang w:val="en-US" w:eastAsia="ja-JP"/>
        </w:rPr>
        <w:t>and relative humidity since most of the workplaces of high volume elements, such as hulls, towers, structure reparations, surface treatments and painting are installation</w:t>
      </w:r>
      <w:r w:rsidR="00A73F10" w:rsidRPr="000C660E">
        <w:rPr>
          <w:rFonts w:ascii="Calibri" w:eastAsia="MS Mincho" w:hAnsi="Calibri"/>
          <w:lang w:val="en-US" w:eastAsia="ja-JP"/>
        </w:rPr>
        <w:t>s</w:t>
      </w:r>
      <w:r w:rsidRPr="000C660E">
        <w:rPr>
          <w:rFonts w:ascii="Calibri" w:eastAsia="MS Mincho" w:hAnsi="Calibri"/>
          <w:lang w:val="en-US" w:eastAsia="ja-JP"/>
        </w:rPr>
        <w:t xml:space="preserve"> hard to refrigerate or to a great extent with </w:t>
      </w:r>
      <w:r w:rsidR="00421973" w:rsidRPr="000C660E">
        <w:rPr>
          <w:rFonts w:ascii="Calibri" w:eastAsia="MS Mincho" w:hAnsi="Calibri"/>
          <w:lang w:val="en-US" w:eastAsia="ja-JP"/>
        </w:rPr>
        <w:t xml:space="preserve">outdoor work surfaces. </w:t>
      </w:r>
    </w:p>
    <w:p w:rsidR="009977D9" w:rsidRPr="000C660E" w:rsidRDefault="009977D9" w:rsidP="00625E5E">
      <w:pPr>
        <w:autoSpaceDE w:val="0"/>
        <w:autoSpaceDN w:val="0"/>
        <w:adjustRightInd w:val="0"/>
        <w:jc w:val="both"/>
        <w:rPr>
          <w:rFonts w:ascii="Calibri" w:eastAsia="MS Mincho" w:hAnsi="Calibri"/>
          <w:lang w:val="en-US" w:eastAsia="ja-JP"/>
        </w:rPr>
      </w:pPr>
    </w:p>
    <w:p w:rsidR="00625E5E" w:rsidRPr="000C660E" w:rsidRDefault="00421973" w:rsidP="00625E5E">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To the above mentioned, it must be added the protection that the worker should have to carry out the tasks safely, regardless of the PP</w:t>
      </w:r>
      <w:r w:rsidR="00C3799A" w:rsidRPr="000C660E">
        <w:rPr>
          <w:rFonts w:ascii="Calibri" w:eastAsia="MS Mincho" w:hAnsi="Calibri"/>
          <w:lang w:val="en-US" w:eastAsia="ja-JP"/>
        </w:rPr>
        <w:t>E</w:t>
      </w:r>
      <w:r w:rsidRPr="000C660E">
        <w:rPr>
          <w:rFonts w:ascii="Calibri" w:eastAsia="MS Mincho" w:hAnsi="Calibri"/>
          <w:lang w:val="en-US" w:eastAsia="ja-JP"/>
        </w:rPr>
        <w:t>, such as special protection for surface treatments and welding.</w:t>
      </w:r>
    </w:p>
    <w:p w:rsidR="000A4FE1" w:rsidRPr="000C660E" w:rsidRDefault="00C20C2F" w:rsidP="00C20C2F">
      <w:pPr>
        <w:autoSpaceDE w:val="0"/>
        <w:autoSpaceDN w:val="0"/>
        <w:adjustRightInd w:val="0"/>
        <w:jc w:val="center"/>
        <w:rPr>
          <w:rFonts w:ascii="Calibri" w:eastAsia="MS Mincho" w:hAnsi="Calibri"/>
          <w:lang w:val="es-AR" w:eastAsia="ja-JP"/>
        </w:rPr>
      </w:pPr>
      <w:r w:rsidRPr="000C660E">
        <w:rPr>
          <w:rFonts w:ascii="Calibri" w:eastAsia="MS Mincho" w:hAnsi="Calibri"/>
          <w:noProof/>
          <w:lang w:val="en-IE" w:eastAsia="en-IE"/>
        </w:rPr>
        <w:drawing>
          <wp:inline distT="0" distB="0" distL="0" distR="0" wp14:anchorId="5362FA5E" wp14:editId="172BC9A2">
            <wp:extent cx="2200275" cy="2857500"/>
            <wp:effectExtent l="0" t="0" r="9525"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enando 1.jpg"/>
                    <pic:cNvPicPr/>
                  </pic:nvPicPr>
                  <pic:blipFill>
                    <a:blip r:embed="rId13">
                      <a:extLst>
                        <a:ext uri="{28A0092B-C50C-407E-A947-70E740481C1C}">
                          <a14:useLocalDpi xmlns:a14="http://schemas.microsoft.com/office/drawing/2010/main" val="0"/>
                        </a:ext>
                      </a:extLst>
                    </a:blip>
                    <a:stretch>
                      <a:fillRect/>
                    </a:stretch>
                  </pic:blipFill>
                  <pic:spPr>
                    <a:xfrm>
                      <a:off x="0" y="0"/>
                      <a:ext cx="2200275" cy="2857500"/>
                    </a:xfrm>
                    <a:prstGeom prst="rect">
                      <a:avLst/>
                    </a:prstGeom>
                  </pic:spPr>
                </pic:pic>
              </a:graphicData>
            </a:graphic>
          </wp:inline>
        </w:drawing>
      </w:r>
      <w:r w:rsidRPr="000C660E">
        <w:rPr>
          <w:rFonts w:ascii="Calibri" w:eastAsia="MS Mincho" w:hAnsi="Calibri"/>
          <w:noProof/>
          <w:lang w:val="en-IE" w:eastAsia="en-IE"/>
        </w:rPr>
        <w:drawing>
          <wp:inline distT="0" distB="0" distL="0" distR="0" wp14:anchorId="05E30B65" wp14:editId="7238D65D">
            <wp:extent cx="1933575" cy="2876550"/>
            <wp:effectExtent l="0" t="0" r="9525" b="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enando 2.jpg"/>
                    <pic:cNvPicPr/>
                  </pic:nvPicPr>
                  <pic:blipFill>
                    <a:blip r:embed="rId14">
                      <a:extLst>
                        <a:ext uri="{28A0092B-C50C-407E-A947-70E740481C1C}">
                          <a14:useLocalDpi xmlns:a14="http://schemas.microsoft.com/office/drawing/2010/main" val="0"/>
                        </a:ext>
                      </a:extLst>
                    </a:blip>
                    <a:stretch>
                      <a:fillRect/>
                    </a:stretch>
                  </pic:blipFill>
                  <pic:spPr>
                    <a:xfrm>
                      <a:off x="0" y="0"/>
                      <a:ext cx="1933575" cy="2876550"/>
                    </a:xfrm>
                    <a:prstGeom prst="rect">
                      <a:avLst/>
                    </a:prstGeom>
                  </pic:spPr>
                </pic:pic>
              </a:graphicData>
            </a:graphic>
          </wp:inline>
        </w:drawing>
      </w:r>
    </w:p>
    <w:p w:rsidR="00B15D05" w:rsidRPr="000C660E" w:rsidRDefault="00421973" w:rsidP="00FB7EE9">
      <w:pPr>
        <w:pStyle w:val="Figure"/>
        <w:rPr>
          <w:rFonts w:ascii="Calibri" w:hAnsi="Calibri"/>
          <w:lang w:val="en-US"/>
        </w:rPr>
      </w:pPr>
      <w:r w:rsidRPr="000C660E">
        <w:rPr>
          <w:rFonts w:ascii="Calibri" w:hAnsi="Calibri"/>
          <w:lang w:val="en-US"/>
        </w:rPr>
        <w:t>Examples of personnel performing  surface treatments</w:t>
      </w:r>
      <w:r w:rsidR="00A73F10" w:rsidRPr="000C660E">
        <w:rPr>
          <w:rFonts w:ascii="Calibri" w:hAnsi="Calibri"/>
          <w:lang w:val="en-US"/>
        </w:rPr>
        <w:t xml:space="preserve"> tasks</w:t>
      </w:r>
      <w:r w:rsidRPr="000C660E">
        <w:rPr>
          <w:rFonts w:ascii="Calibri" w:hAnsi="Calibri"/>
          <w:lang w:val="en-US"/>
        </w:rPr>
        <w:t xml:space="preserve"> </w:t>
      </w:r>
    </w:p>
    <w:p w:rsidR="00B15D05" w:rsidRPr="000C660E" w:rsidRDefault="00C20C2F" w:rsidP="00C20C2F">
      <w:pPr>
        <w:autoSpaceDE w:val="0"/>
        <w:autoSpaceDN w:val="0"/>
        <w:adjustRightInd w:val="0"/>
        <w:jc w:val="center"/>
        <w:rPr>
          <w:rFonts w:ascii="Calibri" w:hAnsi="Calibri" w:cs="TrebuchetMS"/>
          <w:b/>
          <w:color w:val="FF0000"/>
          <w:sz w:val="24"/>
          <w:szCs w:val="24"/>
          <w:lang w:val="en-US"/>
        </w:rPr>
      </w:pPr>
      <w:r w:rsidRPr="000C660E">
        <w:rPr>
          <w:rFonts w:ascii="Calibri" w:hAnsi="Calibri" w:cs="TrebuchetMS"/>
          <w:b/>
          <w:noProof/>
          <w:color w:val="FF0000"/>
          <w:sz w:val="24"/>
          <w:szCs w:val="24"/>
          <w:lang w:val="en-IE" w:eastAsia="en-IE"/>
        </w:rPr>
        <w:drawing>
          <wp:inline distT="0" distB="0" distL="0" distR="0" wp14:anchorId="0984A23A" wp14:editId="40504909">
            <wp:extent cx="2409825" cy="2876550"/>
            <wp:effectExtent l="0" t="0" r="9525" b="0"/>
            <wp:docPr id="1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dando 1.jpg"/>
                    <pic:cNvPicPr/>
                  </pic:nvPicPr>
                  <pic:blipFill>
                    <a:blip r:embed="rId15">
                      <a:extLst>
                        <a:ext uri="{28A0092B-C50C-407E-A947-70E740481C1C}">
                          <a14:useLocalDpi xmlns:a14="http://schemas.microsoft.com/office/drawing/2010/main" val="0"/>
                        </a:ext>
                      </a:extLst>
                    </a:blip>
                    <a:stretch>
                      <a:fillRect/>
                    </a:stretch>
                  </pic:blipFill>
                  <pic:spPr>
                    <a:xfrm>
                      <a:off x="0" y="0"/>
                      <a:ext cx="2409825" cy="2876550"/>
                    </a:xfrm>
                    <a:prstGeom prst="rect">
                      <a:avLst/>
                    </a:prstGeom>
                  </pic:spPr>
                </pic:pic>
              </a:graphicData>
            </a:graphic>
          </wp:inline>
        </w:drawing>
      </w:r>
      <w:r w:rsidRPr="000C660E">
        <w:rPr>
          <w:rFonts w:ascii="Calibri" w:hAnsi="Calibri" w:cs="TrebuchetMS"/>
          <w:b/>
          <w:noProof/>
          <w:color w:val="FF0000"/>
          <w:sz w:val="24"/>
          <w:szCs w:val="24"/>
          <w:lang w:val="en-IE" w:eastAsia="en-IE"/>
        </w:rPr>
        <w:drawing>
          <wp:inline distT="0" distB="0" distL="0" distR="0" wp14:anchorId="630EC06C" wp14:editId="47F8ED7D">
            <wp:extent cx="2409825" cy="2876550"/>
            <wp:effectExtent l="0" t="0" r="9525"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ldando 2.jpg"/>
                    <pic:cNvPicPr/>
                  </pic:nvPicPr>
                  <pic:blipFill>
                    <a:blip r:embed="rId16">
                      <a:extLst>
                        <a:ext uri="{28A0092B-C50C-407E-A947-70E740481C1C}">
                          <a14:useLocalDpi xmlns:a14="http://schemas.microsoft.com/office/drawing/2010/main" val="0"/>
                        </a:ext>
                      </a:extLst>
                    </a:blip>
                    <a:stretch>
                      <a:fillRect/>
                    </a:stretch>
                  </pic:blipFill>
                  <pic:spPr>
                    <a:xfrm>
                      <a:off x="0" y="0"/>
                      <a:ext cx="2409825" cy="2876550"/>
                    </a:xfrm>
                    <a:prstGeom prst="rect">
                      <a:avLst/>
                    </a:prstGeom>
                  </pic:spPr>
                </pic:pic>
              </a:graphicData>
            </a:graphic>
          </wp:inline>
        </w:drawing>
      </w:r>
    </w:p>
    <w:p w:rsidR="000D00D0" w:rsidRPr="000C660E" w:rsidRDefault="00421973" w:rsidP="00FB7EE9">
      <w:pPr>
        <w:pStyle w:val="Figure"/>
        <w:rPr>
          <w:rFonts w:ascii="Calibri" w:hAnsi="Calibri"/>
          <w:lang w:val="en-US"/>
        </w:rPr>
      </w:pPr>
      <w:r w:rsidRPr="000C660E">
        <w:rPr>
          <w:rFonts w:ascii="Calibri" w:hAnsi="Calibri"/>
          <w:lang w:val="en-US"/>
        </w:rPr>
        <w:t>Examples of personnel performing welding</w:t>
      </w:r>
      <w:r w:rsidR="00A73F10" w:rsidRPr="000C660E">
        <w:rPr>
          <w:rFonts w:ascii="Calibri" w:hAnsi="Calibri"/>
          <w:lang w:val="en-US"/>
        </w:rPr>
        <w:t xml:space="preserve"> tasks </w:t>
      </w:r>
    </w:p>
    <w:p w:rsidR="00B15D05" w:rsidRPr="000C660E" w:rsidRDefault="00B15D05" w:rsidP="00F24C79">
      <w:pPr>
        <w:autoSpaceDE w:val="0"/>
        <w:autoSpaceDN w:val="0"/>
        <w:adjustRightInd w:val="0"/>
        <w:jc w:val="center"/>
        <w:rPr>
          <w:rFonts w:ascii="Calibri" w:hAnsi="Calibri" w:cs="TrebuchetMS"/>
          <w:b/>
          <w:color w:val="FF0000"/>
          <w:sz w:val="24"/>
          <w:szCs w:val="24"/>
          <w:lang w:val="en-US"/>
        </w:rPr>
      </w:pPr>
    </w:p>
    <w:p w:rsidR="00C20C2F" w:rsidRPr="000C660E" w:rsidRDefault="00662575" w:rsidP="00F24C79">
      <w:pPr>
        <w:autoSpaceDE w:val="0"/>
        <w:autoSpaceDN w:val="0"/>
        <w:adjustRightInd w:val="0"/>
        <w:jc w:val="center"/>
        <w:rPr>
          <w:rFonts w:ascii="Calibri" w:hAnsi="Calibri" w:cs="TrebuchetMS"/>
          <w:b/>
          <w:color w:val="FF0000"/>
          <w:sz w:val="24"/>
          <w:szCs w:val="24"/>
          <w:lang w:val="en-US"/>
        </w:rPr>
      </w:pPr>
      <w:r w:rsidRPr="000C660E">
        <w:rPr>
          <w:rFonts w:ascii="Calibri" w:hAnsi="Calibri" w:cs="TrebuchetMS"/>
          <w:b/>
          <w:noProof/>
          <w:color w:val="FF0000"/>
          <w:sz w:val="24"/>
          <w:szCs w:val="24"/>
          <w:lang w:val="en-IE" w:eastAsia="en-IE"/>
        </w:rPr>
        <w:lastRenderedPageBreak/>
        <w:drawing>
          <wp:inline distT="0" distB="0" distL="0" distR="0" wp14:anchorId="33BBB0B9" wp14:editId="42777AA7">
            <wp:extent cx="3847465" cy="2874010"/>
            <wp:effectExtent l="0" t="0" r="635" b="2540"/>
            <wp:docPr id="6" name="Imagen 6" descr="D:\HIDROVIA\7-DOCUMENTOS GBA\000_Cursos\IALA\Workshop Qatar 2016\pintur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HIDROVIA\7-DOCUMENTOS GBA\000_Cursos\IALA\Workshop Qatar 2016\pintura 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47465" cy="2874010"/>
                    </a:xfrm>
                    <a:prstGeom prst="rect">
                      <a:avLst/>
                    </a:prstGeom>
                    <a:noFill/>
                    <a:ln>
                      <a:noFill/>
                    </a:ln>
                  </pic:spPr>
                </pic:pic>
              </a:graphicData>
            </a:graphic>
          </wp:inline>
        </w:drawing>
      </w:r>
      <w:r w:rsidRPr="000C660E">
        <w:rPr>
          <w:rFonts w:ascii="Calibri" w:hAnsi="Calibri" w:cs="TrebuchetMS"/>
          <w:b/>
          <w:noProof/>
          <w:color w:val="FF0000"/>
          <w:sz w:val="24"/>
          <w:szCs w:val="24"/>
          <w:lang w:val="en-IE" w:eastAsia="en-IE"/>
        </w:rPr>
        <w:drawing>
          <wp:inline distT="0" distB="0" distL="0" distR="0" wp14:anchorId="7CA94383" wp14:editId="048FF98C">
            <wp:extent cx="2161540" cy="2874010"/>
            <wp:effectExtent l="0" t="0" r="0" b="2540"/>
            <wp:docPr id="7" name="Imagen 7" descr="D:\HIDROVIA\7-DOCUMENTOS GBA\000_Cursos\IALA\Workshop Qatar 2016\pintur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HIDROVIA\7-DOCUMENTOS GBA\000_Cursos\IALA\Workshop Qatar 2016\pintura 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61540" cy="2874010"/>
                    </a:xfrm>
                    <a:prstGeom prst="rect">
                      <a:avLst/>
                    </a:prstGeom>
                    <a:noFill/>
                    <a:ln>
                      <a:noFill/>
                    </a:ln>
                  </pic:spPr>
                </pic:pic>
              </a:graphicData>
            </a:graphic>
          </wp:inline>
        </w:drawing>
      </w:r>
    </w:p>
    <w:p w:rsidR="000D00D0" w:rsidRPr="000C660E" w:rsidRDefault="00421973" w:rsidP="00FB7EE9">
      <w:pPr>
        <w:pStyle w:val="Figure"/>
        <w:rPr>
          <w:rFonts w:ascii="Calibri" w:hAnsi="Calibri"/>
          <w:lang w:val="en-US"/>
        </w:rPr>
      </w:pPr>
      <w:r w:rsidRPr="000C660E">
        <w:rPr>
          <w:rFonts w:ascii="Calibri" w:hAnsi="Calibri"/>
          <w:lang w:val="en-US"/>
        </w:rPr>
        <w:t xml:space="preserve">Examples of personnel performing painting </w:t>
      </w:r>
      <w:r w:rsidR="00A73F10" w:rsidRPr="000C660E">
        <w:rPr>
          <w:rFonts w:ascii="Calibri" w:hAnsi="Calibri"/>
          <w:lang w:val="en-US"/>
        </w:rPr>
        <w:t xml:space="preserve">tasks </w:t>
      </w:r>
    </w:p>
    <w:p w:rsidR="00D202B9" w:rsidRPr="000C660E" w:rsidRDefault="00421973" w:rsidP="00D202B9">
      <w:pPr>
        <w:pStyle w:val="Heading3"/>
        <w:rPr>
          <w:rFonts w:ascii="Calibri" w:hAnsi="Calibri"/>
          <w:lang w:val="es-AR"/>
        </w:rPr>
      </w:pPr>
      <w:proofErr w:type="spellStart"/>
      <w:r w:rsidRPr="000C660E">
        <w:rPr>
          <w:rFonts w:ascii="Calibri" w:hAnsi="Calibri"/>
          <w:lang w:val="es-AR"/>
        </w:rPr>
        <w:t>Climatization</w:t>
      </w:r>
      <w:proofErr w:type="spellEnd"/>
      <w:r w:rsidRPr="000C660E">
        <w:rPr>
          <w:rFonts w:ascii="Calibri" w:hAnsi="Calibri"/>
          <w:lang w:val="es-AR"/>
        </w:rPr>
        <w:t xml:space="preserve"> </w:t>
      </w:r>
      <w:proofErr w:type="spellStart"/>
      <w:r w:rsidRPr="000C660E">
        <w:rPr>
          <w:rFonts w:ascii="Calibri" w:hAnsi="Calibri"/>
          <w:lang w:val="es-AR"/>
        </w:rPr>
        <w:t>alternatives</w:t>
      </w:r>
      <w:proofErr w:type="spellEnd"/>
      <w:r w:rsidRPr="000C660E">
        <w:rPr>
          <w:rFonts w:ascii="Calibri" w:hAnsi="Calibri"/>
          <w:lang w:val="es-AR"/>
        </w:rPr>
        <w:t xml:space="preserve"> </w:t>
      </w:r>
    </w:p>
    <w:p w:rsidR="00421973" w:rsidRPr="000C660E" w:rsidRDefault="00421973" w:rsidP="00D202B9">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At present, and considering the maintenance tasks to be carried out in the workshops</w:t>
      </w:r>
      <w:r w:rsidR="00441A70" w:rsidRPr="000C660E">
        <w:rPr>
          <w:rFonts w:ascii="Calibri" w:eastAsia="MS Mincho" w:hAnsi="Calibri"/>
          <w:lang w:val="en-US" w:eastAsia="ja-JP"/>
        </w:rPr>
        <w:t xml:space="preserve">, </w:t>
      </w:r>
      <w:r w:rsidRPr="000C660E">
        <w:rPr>
          <w:rFonts w:ascii="Calibri" w:eastAsia="MS Mincho" w:hAnsi="Calibri"/>
          <w:lang w:val="en-US" w:eastAsia="ja-JP"/>
        </w:rPr>
        <w:t xml:space="preserve">the implementation of forced </w:t>
      </w:r>
      <w:r w:rsidR="00441A70" w:rsidRPr="000C660E">
        <w:rPr>
          <w:rFonts w:ascii="Calibri" w:eastAsia="MS Mincho" w:hAnsi="Calibri"/>
          <w:lang w:val="en-US" w:eastAsia="ja-JP"/>
        </w:rPr>
        <w:t xml:space="preserve">humidified </w:t>
      </w:r>
      <w:r w:rsidRPr="000C660E">
        <w:rPr>
          <w:rFonts w:ascii="Calibri" w:eastAsia="MS Mincho" w:hAnsi="Calibri"/>
          <w:lang w:val="en-US" w:eastAsia="ja-JP"/>
        </w:rPr>
        <w:t>ventilation</w:t>
      </w:r>
      <w:r w:rsidR="00441A70" w:rsidRPr="000C660E">
        <w:rPr>
          <w:rFonts w:ascii="Calibri" w:eastAsia="MS Mincho" w:hAnsi="Calibri"/>
          <w:lang w:val="en-US" w:eastAsia="ja-JP"/>
        </w:rPr>
        <w:t xml:space="preserve"> can be an option since it allows to modify the parameters of temperature and relative humidity.</w:t>
      </w:r>
      <w:r w:rsidRPr="000C660E">
        <w:rPr>
          <w:rFonts w:ascii="Calibri" w:eastAsia="MS Mincho" w:hAnsi="Calibri"/>
          <w:lang w:val="en-US" w:eastAsia="ja-JP"/>
        </w:rPr>
        <w:t xml:space="preserve"> </w:t>
      </w:r>
    </w:p>
    <w:p w:rsidR="002A59D9" w:rsidRPr="000C660E" w:rsidRDefault="002A59D9" w:rsidP="009E4B3B">
      <w:pPr>
        <w:autoSpaceDE w:val="0"/>
        <w:autoSpaceDN w:val="0"/>
        <w:adjustRightInd w:val="0"/>
        <w:jc w:val="both"/>
        <w:rPr>
          <w:rFonts w:ascii="Calibri" w:eastAsia="MS Mincho" w:hAnsi="Calibri"/>
          <w:lang w:val="en-US" w:eastAsia="ja-JP"/>
        </w:rPr>
      </w:pPr>
    </w:p>
    <w:p w:rsidR="002A59D9" w:rsidRPr="000C660E" w:rsidRDefault="00662575" w:rsidP="002A59D9">
      <w:pPr>
        <w:autoSpaceDE w:val="0"/>
        <w:autoSpaceDN w:val="0"/>
        <w:adjustRightInd w:val="0"/>
        <w:jc w:val="center"/>
        <w:rPr>
          <w:rFonts w:ascii="Calibri" w:eastAsia="MS Mincho" w:hAnsi="Calibri"/>
          <w:lang w:val="en-US" w:eastAsia="ja-JP"/>
        </w:rPr>
      </w:pPr>
      <w:r w:rsidRPr="000C660E">
        <w:rPr>
          <w:rFonts w:ascii="Calibri" w:eastAsia="MS Mincho" w:hAnsi="Calibri"/>
          <w:noProof/>
          <w:lang w:val="en-IE" w:eastAsia="en-IE"/>
        </w:rPr>
        <w:drawing>
          <wp:inline distT="0" distB="0" distL="0" distR="0" wp14:anchorId="22651434" wp14:editId="1AC4C60A">
            <wp:extent cx="1947545" cy="3871595"/>
            <wp:effectExtent l="0" t="0" r="0" b="0"/>
            <wp:docPr id="8" name="Imagen 8" descr="D:\HIDROVIA\7-DOCUMENTOS GBA\000_Cursos\IALA\Workshop Qatar 2016\climatizacion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HIDROVIA\7-DOCUMENTOS GBA\000_Cursos\IALA\Workshop Qatar 2016\climatizacion 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47545" cy="3871595"/>
                    </a:xfrm>
                    <a:prstGeom prst="rect">
                      <a:avLst/>
                    </a:prstGeom>
                    <a:noFill/>
                    <a:ln>
                      <a:noFill/>
                    </a:ln>
                  </pic:spPr>
                </pic:pic>
              </a:graphicData>
            </a:graphic>
          </wp:inline>
        </w:drawing>
      </w:r>
      <w:r w:rsidRPr="000C660E">
        <w:rPr>
          <w:rFonts w:ascii="Calibri" w:eastAsia="MS Mincho" w:hAnsi="Calibri"/>
          <w:noProof/>
          <w:lang w:val="en-IE" w:eastAsia="en-IE"/>
        </w:rPr>
        <w:drawing>
          <wp:inline distT="0" distB="0" distL="0" distR="0" wp14:anchorId="09EE3B7D" wp14:editId="136CD353">
            <wp:extent cx="2921635" cy="3895090"/>
            <wp:effectExtent l="0" t="0" r="0" b="0"/>
            <wp:docPr id="9" name="Imagen 9" descr="D:\HIDROVIA\7-DOCUMENTOS GBA\000_Cursos\IALA\Workshop Qatar 2016\climatizacio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HIDROVIA\7-DOCUMENTOS GBA\000_Cursos\IALA\Workshop Qatar 2016\climatizacion 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21635" cy="3895090"/>
                    </a:xfrm>
                    <a:prstGeom prst="rect">
                      <a:avLst/>
                    </a:prstGeom>
                    <a:noFill/>
                    <a:ln>
                      <a:noFill/>
                    </a:ln>
                  </pic:spPr>
                </pic:pic>
              </a:graphicData>
            </a:graphic>
          </wp:inline>
        </w:drawing>
      </w:r>
    </w:p>
    <w:p w:rsidR="002A59D9" w:rsidRPr="000C660E" w:rsidRDefault="00EA0C04" w:rsidP="00FB7EE9">
      <w:pPr>
        <w:pStyle w:val="Figure"/>
        <w:rPr>
          <w:rFonts w:ascii="Calibri" w:hAnsi="Calibri"/>
        </w:rPr>
      </w:pPr>
      <w:r w:rsidRPr="000C660E">
        <w:rPr>
          <w:rFonts w:ascii="Calibri" w:hAnsi="Calibri"/>
        </w:rPr>
        <w:t xml:space="preserve">Portable and fixed </w:t>
      </w:r>
      <w:proofErr w:type="spellStart"/>
      <w:r w:rsidRPr="000C660E">
        <w:rPr>
          <w:rFonts w:ascii="Calibri" w:hAnsi="Calibri"/>
        </w:rPr>
        <w:t>climatizer</w:t>
      </w:r>
      <w:proofErr w:type="spellEnd"/>
      <w:r w:rsidRPr="000C660E">
        <w:rPr>
          <w:rFonts w:ascii="Calibri" w:hAnsi="Calibri"/>
        </w:rPr>
        <w:t xml:space="preserve"> in operation</w:t>
      </w:r>
    </w:p>
    <w:p w:rsidR="00590DEA" w:rsidRPr="000C660E" w:rsidRDefault="00590DEA" w:rsidP="00590DEA">
      <w:pPr>
        <w:rPr>
          <w:rFonts w:ascii="Calibri" w:hAnsi="Calibri"/>
        </w:rPr>
      </w:pPr>
    </w:p>
    <w:p w:rsidR="00625E5E" w:rsidRPr="000C660E" w:rsidRDefault="00C3799A" w:rsidP="000C660E">
      <w:pPr>
        <w:pStyle w:val="Heading2"/>
        <w:rPr>
          <w:rFonts w:eastAsia="MS Mincho"/>
          <w:lang w:val="en-US" w:eastAsia="ja-JP"/>
        </w:rPr>
      </w:pPr>
      <w:r w:rsidRPr="000C660E">
        <w:rPr>
          <w:lang w:val="en-US"/>
        </w:rPr>
        <w:t xml:space="preserve">Interferences in the use of Personnel </w:t>
      </w:r>
      <w:r w:rsidR="00811116" w:rsidRPr="000C660E">
        <w:rPr>
          <w:lang w:val="en-US"/>
        </w:rPr>
        <w:t>Protection Elements</w:t>
      </w:r>
      <w:r w:rsidRPr="000C660E">
        <w:rPr>
          <w:lang w:val="en-US"/>
        </w:rPr>
        <w:t xml:space="preserve"> </w:t>
      </w:r>
      <w:r w:rsidR="00DD0EA3" w:rsidRPr="000C660E">
        <w:rPr>
          <w:lang w:val="en-US"/>
        </w:rPr>
        <w:t xml:space="preserve">- </w:t>
      </w:r>
      <w:r w:rsidR="00590DEA" w:rsidRPr="000C660E">
        <w:rPr>
          <w:lang w:val="en-US"/>
        </w:rPr>
        <w:t>PPE</w:t>
      </w:r>
    </w:p>
    <w:p w:rsidR="00C3799A" w:rsidRPr="000C660E" w:rsidRDefault="00C3799A" w:rsidP="00625E5E">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During the maintenance tasks </w:t>
      </w:r>
      <w:r w:rsidR="0096738F" w:rsidRPr="000C660E">
        <w:rPr>
          <w:rFonts w:ascii="Calibri" w:eastAsia="MS Mincho" w:hAnsi="Calibri"/>
          <w:lang w:val="en-US" w:eastAsia="ja-JP"/>
        </w:rPr>
        <w:t xml:space="preserve">of aids to navigation </w:t>
      </w:r>
      <w:r w:rsidRPr="000C660E">
        <w:rPr>
          <w:rFonts w:ascii="Calibri" w:eastAsia="MS Mincho" w:hAnsi="Calibri"/>
          <w:lang w:val="en-US" w:eastAsia="ja-JP"/>
        </w:rPr>
        <w:t>system the personnel involved should comply with specific safety requirements that compel them to wear Personnel Protection Elements (</w:t>
      </w:r>
      <w:r w:rsidR="00590DEA" w:rsidRPr="000C660E">
        <w:rPr>
          <w:rFonts w:ascii="Calibri" w:eastAsia="MS Mincho" w:hAnsi="Calibri"/>
          <w:lang w:val="en-US" w:eastAsia="ja-JP"/>
        </w:rPr>
        <w:t>PPE</w:t>
      </w:r>
      <w:r w:rsidRPr="000C660E">
        <w:rPr>
          <w:rFonts w:ascii="Calibri" w:eastAsia="MS Mincho" w:hAnsi="Calibri"/>
          <w:lang w:val="en-US" w:eastAsia="ja-JP"/>
        </w:rPr>
        <w:t xml:space="preserve">), which under </w:t>
      </w:r>
      <w:r w:rsidRPr="000C660E">
        <w:rPr>
          <w:rFonts w:ascii="Calibri" w:eastAsia="MS Mincho" w:hAnsi="Calibri"/>
          <w:lang w:val="en-US" w:eastAsia="ja-JP"/>
        </w:rPr>
        <w:lastRenderedPageBreak/>
        <w:t xml:space="preserve">extreme weather conditions, such as the combination of </w:t>
      </w:r>
      <w:r w:rsidR="00A73F10" w:rsidRPr="000C660E">
        <w:rPr>
          <w:rFonts w:ascii="Calibri" w:eastAsia="MS Mincho" w:hAnsi="Calibri"/>
          <w:lang w:val="en-US" w:eastAsia="ja-JP"/>
        </w:rPr>
        <w:t xml:space="preserve">hot climate </w:t>
      </w:r>
      <w:r w:rsidRPr="000C660E">
        <w:rPr>
          <w:rFonts w:ascii="Calibri" w:eastAsia="MS Mincho" w:hAnsi="Calibri"/>
          <w:lang w:val="en-US" w:eastAsia="ja-JP"/>
        </w:rPr>
        <w:t>a</w:t>
      </w:r>
      <w:r w:rsidR="001201C3" w:rsidRPr="000C660E">
        <w:rPr>
          <w:rFonts w:ascii="Calibri" w:eastAsia="MS Mincho" w:hAnsi="Calibri"/>
          <w:lang w:val="en-US" w:eastAsia="ja-JP"/>
        </w:rPr>
        <w:t>n</w:t>
      </w:r>
      <w:r w:rsidRPr="000C660E">
        <w:rPr>
          <w:rFonts w:ascii="Calibri" w:eastAsia="MS Mincho" w:hAnsi="Calibri"/>
          <w:lang w:val="en-US" w:eastAsia="ja-JP"/>
        </w:rPr>
        <w:t xml:space="preserve">d relative </w:t>
      </w:r>
      <w:r w:rsidR="00811116" w:rsidRPr="000C660E">
        <w:rPr>
          <w:rFonts w:ascii="Calibri" w:eastAsia="MS Mincho" w:hAnsi="Calibri"/>
          <w:lang w:val="en-US" w:eastAsia="ja-JP"/>
        </w:rPr>
        <w:t>humidity</w:t>
      </w:r>
      <w:r w:rsidRPr="000C660E">
        <w:rPr>
          <w:rFonts w:ascii="Calibri" w:eastAsia="MS Mincho" w:hAnsi="Calibri"/>
          <w:lang w:val="en-US" w:eastAsia="ja-JP"/>
        </w:rPr>
        <w:t xml:space="preserve"> </w:t>
      </w:r>
      <w:r w:rsidR="00A73F10" w:rsidRPr="000C660E">
        <w:rPr>
          <w:rFonts w:ascii="Calibri" w:eastAsia="MS Mincho" w:hAnsi="Calibri"/>
          <w:lang w:val="en-US" w:eastAsia="ja-JP"/>
        </w:rPr>
        <w:t xml:space="preserve">they </w:t>
      </w:r>
      <w:r w:rsidRPr="000C660E">
        <w:rPr>
          <w:rFonts w:ascii="Calibri" w:eastAsia="MS Mincho" w:hAnsi="Calibri"/>
          <w:lang w:val="en-US" w:eastAsia="ja-JP"/>
        </w:rPr>
        <w:t>can interfere in the safety, convenience/ comfort, and health of the worker</w:t>
      </w:r>
      <w:r w:rsidR="00811116" w:rsidRPr="000C660E">
        <w:rPr>
          <w:rFonts w:ascii="Calibri" w:eastAsia="MS Mincho" w:hAnsi="Calibri"/>
          <w:lang w:val="en-US" w:eastAsia="ja-JP"/>
        </w:rPr>
        <w:t>.</w:t>
      </w:r>
    </w:p>
    <w:p w:rsidR="00625E5E" w:rsidRPr="000C660E" w:rsidRDefault="00625E5E" w:rsidP="00625E5E">
      <w:pPr>
        <w:autoSpaceDE w:val="0"/>
        <w:autoSpaceDN w:val="0"/>
        <w:adjustRightInd w:val="0"/>
        <w:jc w:val="both"/>
        <w:rPr>
          <w:rFonts w:ascii="Calibri" w:eastAsia="MS Mincho" w:hAnsi="Calibri"/>
          <w:lang w:val="en-US" w:eastAsia="ja-JP"/>
        </w:rPr>
      </w:pPr>
    </w:p>
    <w:p w:rsidR="00625E5E" w:rsidRPr="000C660E" w:rsidRDefault="00C3799A" w:rsidP="00625E5E">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During maintenance of a</w:t>
      </w:r>
      <w:r w:rsidR="0096738F" w:rsidRPr="000C660E">
        <w:rPr>
          <w:rFonts w:ascii="Calibri" w:eastAsia="MS Mincho" w:hAnsi="Calibri"/>
          <w:lang w:val="en-US" w:eastAsia="ja-JP"/>
        </w:rPr>
        <w:t xml:space="preserve">ids to navigation </w:t>
      </w:r>
      <w:r w:rsidRPr="000C660E">
        <w:rPr>
          <w:rFonts w:ascii="Calibri" w:eastAsia="MS Mincho" w:hAnsi="Calibri"/>
          <w:lang w:val="en-US" w:eastAsia="ja-JP"/>
        </w:rPr>
        <w:t xml:space="preserve">system </w:t>
      </w:r>
      <w:r w:rsidR="00D31B1D" w:rsidRPr="000C660E">
        <w:rPr>
          <w:rFonts w:ascii="Calibri" w:eastAsia="MS Mincho" w:hAnsi="Calibri"/>
          <w:lang w:val="en-US" w:eastAsia="ja-JP"/>
        </w:rPr>
        <w:t>in operation</w:t>
      </w:r>
      <w:r w:rsidR="00591CA9" w:rsidRPr="000C660E">
        <w:rPr>
          <w:rFonts w:ascii="Calibri" w:eastAsia="MS Mincho" w:hAnsi="Calibri"/>
          <w:lang w:val="en-US" w:eastAsia="ja-JP"/>
        </w:rPr>
        <w:t>,</w:t>
      </w:r>
      <w:r w:rsidR="00D31B1D" w:rsidRPr="000C660E">
        <w:rPr>
          <w:rFonts w:ascii="Calibri" w:eastAsia="MS Mincho" w:hAnsi="Calibri"/>
          <w:lang w:val="en-US" w:eastAsia="ja-JP"/>
        </w:rPr>
        <w:t xml:space="preserve"> a worker should wear: </w:t>
      </w:r>
      <w:bookmarkStart w:id="1" w:name="_Toc289339312"/>
      <w:r w:rsidR="00625E5E" w:rsidRPr="000C660E">
        <w:rPr>
          <w:rFonts w:ascii="Calibri" w:eastAsia="MS Mincho" w:hAnsi="Calibri"/>
          <w:lang w:val="en-US" w:eastAsia="ja-JP"/>
        </w:rPr>
        <w:t xml:space="preserve">  </w:t>
      </w:r>
    </w:p>
    <w:p w:rsidR="00D31B1D" w:rsidRPr="000C660E" w:rsidRDefault="00D31B1D" w:rsidP="00625E5E">
      <w:pPr>
        <w:pStyle w:val="Bullet1"/>
        <w:rPr>
          <w:rFonts w:ascii="Calibri" w:hAnsi="Calibri"/>
          <w:lang w:val="en-US"/>
        </w:rPr>
      </w:pPr>
      <w:r w:rsidRPr="000C660E">
        <w:rPr>
          <w:rFonts w:ascii="Calibri" w:hAnsi="Calibri"/>
          <w:lang w:val="en-US"/>
        </w:rPr>
        <w:t>Eye and facial protection during the normal performance of the tasks</w:t>
      </w:r>
      <w:r w:rsidR="007E1581" w:rsidRPr="000C660E">
        <w:rPr>
          <w:rFonts w:ascii="Calibri" w:hAnsi="Calibri"/>
          <w:lang w:val="en-US"/>
        </w:rPr>
        <w:t xml:space="preserve"> considering that the</w:t>
      </w:r>
      <w:r w:rsidRPr="000C660E">
        <w:rPr>
          <w:rFonts w:ascii="Calibri" w:hAnsi="Calibri"/>
          <w:lang w:val="en-US"/>
        </w:rPr>
        <w:t xml:space="preserve"> worker will be exposed to the projection of solid and/or liquid particles, or damaging radiations such as welding, among others.</w:t>
      </w:r>
    </w:p>
    <w:p w:rsidR="00D31B1D" w:rsidRPr="000C660E" w:rsidRDefault="00D31B1D" w:rsidP="00625E5E">
      <w:pPr>
        <w:pStyle w:val="Bullet1"/>
        <w:rPr>
          <w:rFonts w:ascii="Calibri" w:hAnsi="Calibri"/>
          <w:lang w:val="en-US"/>
        </w:rPr>
      </w:pPr>
      <w:bookmarkStart w:id="2" w:name="_Toc289339313"/>
      <w:bookmarkEnd w:id="1"/>
      <w:r w:rsidRPr="000C660E">
        <w:rPr>
          <w:rFonts w:ascii="Calibri" w:hAnsi="Calibri"/>
          <w:lang w:val="en-US"/>
        </w:rPr>
        <w:t xml:space="preserve">Head protection when there is risk of being injured by objects that may fall down or hit the worker, or if the work is carried out near exposed electrical conductors that can touch their heads. </w:t>
      </w:r>
    </w:p>
    <w:bookmarkEnd w:id="2"/>
    <w:p w:rsidR="00625E5E" w:rsidRPr="000C660E" w:rsidRDefault="00E268D7" w:rsidP="00A73F10">
      <w:pPr>
        <w:pStyle w:val="Bullet1"/>
        <w:rPr>
          <w:rFonts w:ascii="Calibri" w:hAnsi="Calibri"/>
          <w:lang w:val="en-US"/>
        </w:rPr>
      </w:pPr>
      <w:r w:rsidRPr="000C660E">
        <w:rPr>
          <w:rFonts w:ascii="Calibri" w:hAnsi="Calibri"/>
          <w:lang w:val="en-US"/>
        </w:rPr>
        <w:t>Adequate</w:t>
      </w:r>
      <w:r w:rsidR="00D31B1D" w:rsidRPr="000C660E">
        <w:rPr>
          <w:rFonts w:ascii="Calibri" w:hAnsi="Calibri"/>
          <w:lang w:val="en-US"/>
        </w:rPr>
        <w:t xml:space="preserve"> hand protection when the worker is exposed to </w:t>
      </w:r>
      <w:r w:rsidRPr="000C660E">
        <w:rPr>
          <w:rFonts w:ascii="Calibri" w:hAnsi="Calibri"/>
          <w:lang w:val="en-US"/>
        </w:rPr>
        <w:t xml:space="preserve">danger such as the absorption of harmful substances, cuts, severe grazes, perforations, thermal and chemical burns on the grounds that hands and arms </w:t>
      </w:r>
      <w:r w:rsidR="007E1581" w:rsidRPr="000C660E">
        <w:rPr>
          <w:rFonts w:ascii="Calibri" w:hAnsi="Calibri"/>
          <w:lang w:val="en-US"/>
        </w:rPr>
        <w:t xml:space="preserve">are more frequently </w:t>
      </w:r>
      <w:r w:rsidRPr="000C660E">
        <w:rPr>
          <w:rFonts w:ascii="Calibri" w:hAnsi="Calibri"/>
          <w:lang w:val="en-US"/>
        </w:rPr>
        <w:t>injured that any other part of the body.</w:t>
      </w:r>
    </w:p>
    <w:p w:rsidR="00722A09" w:rsidRPr="000C660E" w:rsidRDefault="00722A09" w:rsidP="00625E5E">
      <w:pPr>
        <w:pStyle w:val="Bullet1"/>
        <w:rPr>
          <w:rFonts w:ascii="Calibri" w:hAnsi="Calibri"/>
          <w:lang w:val="en-US"/>
        </w:rPr>
      </w:pPr>
      <w:bookmarkStart w:id="3" w:name="_Toc289339315"/>
      <w:r w:rsidRPr="000C660E">
        <w:rPr>
          <w:rFonts w:ascii="Calibri" w:hAnsi="Calibri"/>
          <w:lang w:val="en-US"/>
        </w:rPr>
        <w:t xml:space="preserve">Feet protection when the workers are exposed </w:t>
      </w:r>
      <w:r w:rsidR="00005F10" w:rsidRPr="000C660E">
        <w:rPr>
          <w:rFonts w:ascii="Calibri" w:hAnsi="Calibri"/>
          <w:lang w:val="en-US"/>
        </w:rPr>
        <w:t xml:space="preserve">to </w:t>
      </w:r>
      <w:r w:rsidRPr="000C660E">
        <w:rPr>
          <w:rFonts w:ascii="Calibri" w:hAnsi="Calibri"/>
          <w:lang w:val="en-US"/>
        </w:rPr>
        <w:t xml:space="preserve">heavy </w:t>
      </w:r>
      <w:r w:rsidR="00005F10" w:rsidRPr="000C660E">
        <w:rPr>
          <w:rFonts w:ascii="Calibri" w:hAnsi="Calibri"/>
          <w:lang w:val="en-US"/>
        </w:rPr>
        <w:t>elements that may fall down or t</w:t>
      </w:r>
      <w:r w:rsidRPr="000C660E">
        <w:rPr>
          <w:rFonts w:ascii="Calibri" w:hAnsi="Calibri"/>
          <w:lang w:val="en-US"/>
        </w:rPr>
        <w:t xml:space="preserve">o cutting objects, </w:t>
      </w:r>
      <w:r w:rsidR="00005F10" w:rsidRPr="000C660E">
        <w:rPr>
          <w:rFonts w:ascii="Calibri" w:hAnsi="Calibri"/>
          <w:lang w:val="en-US"/>
        </w:rPr>
        <w:t>leaks, cables, exposed electrical connections or the manipulation of chemical products or hydrocarbons.</w:t>
      </w:r>
    </w:p>
    <w:p w:rsidR="006B5A10" w:rsidRPr="000C660E" w:rsidRDefault="006B5A10" w:rsidP="00625E5E">
      <w:pPr>
        <w:pStyle w:val="Bullet1"/>
        <w:rPr>
          <w:rFonts w:ascii="Calibri" w:hAnsi="Calibri"/>
          <w:lang w:val="en-US"/>
        </w:rPr>
      </w:pPr>
      <w:bookmarkStart w:id="4" w:name="_Toc289339316"/>
      <w:bookmarkEnd w:id="3"/>
      <w:r w:rsidRPr="000C660E">
        <w:rPr>
          <w:rFonts w:ascii="Calibri" w:hAnsi="Calibri"/>
          <w:lang w:val="en-US"/>
        </w:rPr>
        <w:t xml:space="preserve">Ear protection when the workers </w:t>
      </w:r>
      <w:r w:rsidR="007E1581" w:rsidRPr="000C660E">
        <w:rPr>
          <w:rFonts w:ascii="Calibri" w:hAnsi="Calibri"/>
          <w:lang w:val="en-US"/>
        </w:rPr>
        <w:t xml:space="preserve">are </w:t>
      </w:r>
      <w:r w:rsidRPr="000C660E">
        <w:rPr>
          <w:rFonts w:ascii="Calibri" w:hAnsi="Calibri"/>
          <w:lang w:val="en-US"/>
        </w:rPr>
        <w:t xml:space="preserve">exposed to disturbing, irradiating or harmful noises considering that the loss of </w:t>
      </w:r>
      <w:r w:rsidR="003258D5" w:rsidRPr="000C660E">
        <w:rPr>
          <w:rFonts w:ascii="Calibri" w:hAnsi="Calibri"/>
          <w:lang w:val="en-US"/>
        </w:rPr>
        <w:t>auditory sense is a common injury at work, which is usually disregarded as it manifests gradually.</w:t>
      </w:r>
    </w:p>
    <w:bookmarkEnd w:id="4"/>
    <w:p w:rsidR="00D821E4" w:rsidRPr="000C660E" w:rsidRDefault="00D821E4" w:rsidP="00D85A94">
      <w:pPr>
        <w:pStyle w:val="Bullet1"/>
        <w:numPr>
          <w:ilvl w:val="0"/>
          <w:numId w:val="0"/>
        </w:numPr>
        <w:rPr>
          <w:rFonts w:ascii="Calibri" w:hAnsi="Calibri"/>
          <w:lang w:val="en-US"/>
        </w:rPr>
      </w:pPr>
      <w:r w:rsidRPr="000C660E">
        <w:rPr>
          <w:rFonts w:ascii="Calibri" w:hAnsi="Calibri"/>
          <w:lang w:val="en-US"/>
        </w:rPr>
        <w:t>This natural interference between the compulsory use of PPE and environmental working conditions may lead</w:t>
      </w:r>
      <w:r w:rsidR="00A73F10" w:rsidRPr="000C660E">
        <w:rPr>
          <w:rFonts w:ascii="Calibri" w:hAnsi="Calibri"/>
          <w:lang w:val="en-US"/>
        </w:rPr>
        <w:t xml:space="preserve"> </w:t>
      </w:r>
      <w:r w:rsidRPr="000C660E">
        <w:rPr>
          <w:rFonts w:ascii="Calibri" w:hAnsi="Calibri"/>
          <w:lang w:val="en-US"/>
        </w:rPr>
        <w:t xml:space="preserve"> </w:t>
      </w:r>
      <w:r w:rsidR="007E1581" w:rsidRPr="000C660E">
        <w:rPr>
          <w:rFonts w:ascii="Calibri" w:hAnsi="Calibri"/>
          <w:lang w:val="en-US"/>
        </w:rPr>
        <w:t xml:space="preserve">to a fall </w:t>
      </w:r>
      <w:r w:rsidRPr="000C660E">
        <w:rPr>
          <w:rFonts w:ascii="Calibri" w:hAnsi="Calibri"/>
          <w:lang w:val="en-US"/>
        </w:rPr>
        <w:t xml:space="preserve">in safety standards due to the fact that wearing </w:t>
      </w:r>
      <w:r w:rsidR="00FE254E" w:rsidRPr="000C660E">
        <w:rPr>
          <w:rFonts w:ascii="Calibri" w:hAnsi="Calibri"/>
          <w:lang w:val="en-US"/>
        </w:rPr>
        <w:t>PPE</w:t>
      </w:r>
      <w:r w:rsidR="00FE254E" w:rsidRPr="000C660E" w:rsidDel="00FE254E">
        <w:rPr>
          <w:rFonts w:ascii="Calibri" w:hAnsi="Calibri"/>
          <w:lang w:val="en-US"/>
        </w:rPr>
        <w:t xml:space="preserve"> </w:t>
      </w:r>
      <w:r w:rsidRPr="000C660E">
        <w:rPr>
          <w:rFonts w:ascii="Calibri" w:hAnsi="Calibri"/>
          <w:lang w:val="en-US"/>
        </w:rPr>
        <w:t xml:space="preserve"> in work places affect</w:t>
      </w:r>
      <w:r w:rsidR="007E1581" w:rsidRPr="000C660E">
        <w:rPr>
          <w:rFonts w:ascii="Calibri" w:hAnsi="Calibri"/>
          <w:lang w:val="en-US"/>
        </w:rPr>
        <w:t>ed</w:t>
      </w:r>
      <w:r w:rsidRPr="000C660E">
        <w:rPr>
          <w:rFonts w:ascii="Calibri" w:hAnsi="Calibri"/>
          <w:lang w:val="en-US"/>
        </w:rPr>
        <w:t xml:space="preserve"> by high real feel temperatures </w:t>
      </w:r>
      <w:r w:rsidR="00FE254E" w:rsidRPr="000C660E">
        <w:rPr>
          <w:rFonts w:ascii="Calibri" w:hAnsi="Calibri"/>
          <w:lang w:val="en-US"/>
        </w:rPr>
        <w:t xml:space="preserve">usually </w:t>
      </w:r>
      <w:r w:rsidRPr="000C660E">
        <w:rPr>
          <w:rFonts w:ascii="Calibri" w:hAnsi="Calibri"/>
          <w:lang w:val="en-US"/>
        </w:rPr>
        <w:t>produce discomfort.</w:t>
      </w:r>
    </w:p>
    <w:p w:rsidR="0079410B" w:rsidRPr="000C660E" w:rsidRDefault="005D2CEB" w:rsidP="000C660E">
      <w:pPr>
        <w:pStyle w:val="Heading1"/>
      </w:pPr>
      <w:r w:rsidRPr="000C660E">
        <w:t xml:space="preserve">IMPACT OF </w:t>
      </w:r>
      <w:r w:rsidR="00A73F10" w:rsidRPr="000C660E">
        <w:t xml:space="preserve">hot climate </w:t>
      </w:r>
      <w:r w:rsidRPr="000C660E">
        <w:t xml:space="preserve">ON EQUIPEMENT </w:t>
      </w:r>
    </w:p>
    <w:p w:rsidR="0079410B" w:rsidRPr="000C660E" w:rsidRDefault="00144C48" w:rsidP="000C660E">
      <w:pPr>
        <w:pStyle w:val="Heading2"/>
        <w:rPr>
          <w:lang w:val="es-AR"/>
        </w:rPr>
      </w:pPr>
      <w:r w:rsidRPr="000C660E">
        <w:rPr>
          <w:lang w:val="es-AR"/>
        </w:rPr>
        <w:t xml:space="preserve">Solar panels </w:t>
      </w:r>
    </w:p>
    <w:p w:rsidR="00144C48" w:rsidRPr="000C660E" w:rsidRDefault="000552F8" w:rsidP="0079410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As the temperature increases, the solar cells decrease the voltage efficacy. It is not unusual then that a solar panel reaches temperatures above 50º C in summer, representing a voltage reduction of 15%. </w:t>
      </w:r>
    </w:p>
    <w:p w:rsidR="0079410B" w:rsidRPr="000C660E" w:rsidRDefault="00723B9B" w:rsidP="00723B9B">
      <w:pPr>
        <w:pStyle w:val="textoGBA"/>
        <w:jc w:val="left"/>
        <w:rPr>
          <w:rFonts w:ascii="Calibri" w:hAnsi="Calibri" w:cs="Arial"/>
          <w:color w:val="000000"/>
          <w:lang w:val="en-US"/>
        </w:rPr>
      </w:pPr>
      <w:r w:rsidRPr="000C660E">
        <w:rPr>
          <w:rFonts w:ascii="Calibri" w:hAnsi="Calibri" w:cs="Arial"/>
          <w:noProof/>
          <w:color w:val="000000"/>
          <w:lang w:val="en-IE" w:eastAsia="en-IE"/>
        </w:rPr>
        <w:drawing>
          <wp:inline distT="0" distB="0" distL="0" distR="0" wp14:anchorId="50F3D15F" wp14:editId="34B40886">
            <wp:extent cx="5795159" cy="3374204"/>
            <wp:effectExtent l="0" t="0" r="0" b="0"/>
            <wp:docPr id="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lacion_con_la_temperatura.jpg"/>
                    <pic:cNvPicPr/>
                  </pic:nvPicPr>
                  <pic:blipFill rotWithShape="1">
                    <a:blip r:embed="rId21">
                      <a:extLst>
                        <a:ext uri="{28A0092B-C50C-407E-A947-70E740481C1C}">
                          <a14:useLocalDpi xmlns:a14="http://schemas.microsoft.com/office/drawing/2010/main" val="0"/>
                        </a:ext>
                      </a:extLst>
                    </a:blip>
                    <a:srcRect l="2211" t="18543" r="3685" b="12536"/>
                    <a:stretch/>
                  </pic:blipFill>
                  <pic:spPr bwMode="auto">
                    <a:xfrm>
                      <a:off x="0" y="0"/>
                      <a:ext cx="5800947" cy="3377574"/>
                    </a:xfrm>
                    <a:prstGeom prst="rect">
                      <a:avLst/>
                    </a:prstGeom>
                    <a:ln>
                      <a:noFill/>
                    </a:ln>
                    <a:extLst>
                      <a:ext uri="{53640926-AAD7-44D8-BBD7-CCE9431645EC}">
                        <a14:shadowObscured xmlns:a14="http://schemas.microsoft.com/office/drawing/2010/main"/>
                      </a:ext>
                    </a:extLst>
                  </pic:spPr>
                </pic:pic>
              </a:graphicData>
            </a:graphic>
          </wp:inline>
        </w:drawing>
      </w:r>
    </w:p>
    <w:p w:rsidR="0079410B" w:rsidRPr="000C660E" w:rsidRDefault="0079410B" w:rsidP="0079410B">
      <w:pPr>
        <w:pStyle w:val="Figure"/>
        <w:rPr>
          <w:rFonts w:ascii="Calibri" w:hAnsi="Calibri"/>
          <w:lang w:val="en-US"/>
        </w:rPr>
      </w:pPr>
      <w:r w:rsidRPr="000C660E">
        <w:rPr>
          <w:rFonts w:ascii="Calibri" w:hAnsi="Calibri"/>
          <w:lang w:val="en-US"/>
        </w:rPr>
        <w:t xml:space="preserve"> </w:t>
      </w:r>
      <w:r w:rsidR="000552F8" w:rsidRPr="000C660E">
        <w:rPr>
          <w:rFonts w:ascii="Calibri" w:hAnsi="Calibri"/>
          <w:lang w:val="en-US"/>
        </w:rPr>
        <w:t xml:space="preserve">Variation of voltage panel with change in  temperature </w:t>
      </w:r>
    </w:p>
    <w:p w:rsidR="00CD3E33" w:rsidRPr="000C660E" w:rsidRDefault="00E376F8" w:rsidP="0079410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 output </w:t>
      </w:r>
      <w:r w:rsidR="00CD3E33" w:rsidRPr="000C660E">
        <w:rPr>
          <w:rFonts w:ascii="Calibri" w:eastAsia="MS Mincho" w:hAnsi="Calibri"/>
          <w:lang w:val="en-US" w:eastAsia="ja-JP"/>
        </w:rPr>
        <w:t>theoretical power</w:t>
      </w:r>
      <w:r w:rsidRPr="000C660E">
        <w:rPr>
          <w:rFonts w:ascii="Calibri" w:eastAsia="MS Mincho" w:hAnsi="Calibri"/>
          <w:lang w:val="en-US" w:eastAsia="ja-JP"/>
        </w:rPr>
        <w:t xml:space="preserve"> of t</w:t>
      </w:r>
      <w:r w:rsidR="00CD3E33" w:rsidRPr="000C660E">
        <w:rPr>
          <w:rFonts w:ascii="Calibri" w:eastAsia="MS Mincho" w:hAnsi="Calibri"/>
          <w:lang w:val="en-US" w:eastAsia="ja-JP"/>
        </w:rPr>
        <w:t xml:space="preserve">he solar unit is the term usually used to refer to the panel size or capacity, which hardly ever operates under normal conditions because this value has been measured under standard </w:t>
      </w:r>
      <w:r w:rsidR="00EE0AFA" w:rsidRPr="000C660E">
        <w:rPr>
          <w:rFonts w:ascii="Calibri" w:eastAsia="MS Mincho" w:hAnsi="Calibri"/>
          <w:lang w:val="en-US" w:eastAsia="ja-JP"/>
        </w:rPr>
        <w:lastRenderedPageBreak/>
        <w:t xml:space="preserve">test </w:t>
      </w:r>
      <w:r w:rsidR="00CD3E33" w:rsidRPr="000C660E">
        <w:rPr>
          <w:rFonts w:ascii="Calibri" w:eastAsia="MS Mincho" w:hAnsi="Calibri"/>
          <w:lang w:val="en-US" w:eastAsia="ja-JP"/>
        </w:rPr>
        <w:t xml:space="preserve">conditions (STC): </w:t>
      </w:r>
      <w:r w:rsidRPr="000C660E">
        <w:rPr>
          <w:rFonts w:ascii="Calibri" w:eastAsia="MS Mincho" w:hAnsi="Calibri"/>
          <w:lang w:val="en-US" w:eastAsia="ja-JP"/>
        </w:rPr>
        <w:t xml:space="preserve">1.000 W/m2 </w:t>
      </w:r>
      <w:r w:rsidR="00CD3E33" w:rsidRPr="000C660E">
        <w:rPr>
          <w:rFonts w:ascii="Calibri" w:eastAsia="MS Mincho" w:hAnsi="Calibri"/>
          <w:lang w:val="en-US" w:eastAsia="ja-JP"/>
        </w:rPr>
        <w:t>irradiation</w:t>
      </w:r>
      <w:r w:rsidRPr="000C660E">
        <w:rPr>
          <w:rFonts w:ascii="Calibri" w:eastAsia="MS Mincho" w:hAnsi="Calibri"/>
          <w:lang w:val="en-US" w:eastAsia="ja-JP"/>
        </w:rPr>
        <w:t xml:space="preserve">, </w:t>
      </w:r>
      <w:r w:rsidR="00CD3E33" w:rsidRPr="000C660E">
        <w:rPr>
          <w:rFonts w:ascii="Calibri" w:eastAsia="MS Mincho" w:hAnsi="Calibri"/>
          <w:lang w:val="en-US" w:eastAsia="ja-JP"/>
        </w:rPr>
        <w:t xml:space="preserve">and </w:t>
      </w:r>
      <w:r w:rsidRPr="000C660E">
        <w:rPr>
          <w:rFonts w:ascii="Calibri" w:eastAsia="MS Mincho" w:hAnsi="Calibri"/>
          <w:lang w:val="en-US" w:eastAsia="ja-JP"/>
        </w:rPr>
        <w:t xml:space="preserve"> 25ºC </w:t>
      </w:r>
      <w:r w:rsidR="00591CA9" w:rsidRPr="000C660E">
        <w:rPr>
          <w:rFonts w:ascii="Calibri" w:eastAsia="MS Mincho" w:hAnsi="Calibri"/>
          <w:lang w:val="en-US" w:eastAsia="ja-JP"/>
        </w:rPr>
        <w:t>ambient</w:t>
      </w:r>
      <w:r w:rsidR="00BB6D64" w:rsidRPr="000C660E">
        <w:rPr>
          <w:rFonts w:ascii="Calibri" w:eastAsia="MS Mincho" w:hAnsi="Calibri"/>
          <w:lang w:val="en-US" w:eastAsia="ja-JP"/>
        </w:rPr>
        <w:t xml:space="preserve"> </w:t>
      </w:r>
      <w:r w:rsidR="00CD3E33" w:rsidRPr="000C660E">
        <w:rPr>
          <w:rFonts w:ascii="Calibri" w:eastAsia="MS Mincho" w:hAnsi="Calibri"/>
          <w:lang w:val="en-US" w:eastAsia="ja-JP"/>
        </w:rPr>
        <w:t>temperature</w:t>
      </w:r>
      <w:r w:rsidRPr="000C660E">
        <w:rPr>
          <w:rFonts w:ascii="Calibri" w:eastAsia="MS Mincho" w:hAnsi="Calibri"/>
          <w:lang w:val="en-US" w:eastAsia="ja-JP"/>
        </w:rPr>
        <w:t>,</w:t>
      </w:r>
      <w:r w:rsidR="00EE0AFA" w:rsidRPr="000C660E">
        <w:rPr>
          <w:rFonts w:ascii="Calibri" w:eastAsia="MS Mincho" w:hAnsi="Calibri"/>
          <w:lang w:val="en-US" w:eastAsia="ja-JP"/>
        </w:rPr>
        <w:t xml:space="preserve"> </w:t>
      </w:r>
      <w:r w:rsidR="00CD3E33" w:rsidRPr="000C660E">
        <w:rPr>
          <w:rFonts w:ascii="Calibri" w:eastAsia="MS Mincho" w:hAnsi="Calibri"/>
          <w:lang w:val="en-US" w:eastAsia="ja-JP"/>
        </w:rPr>
        <w:t xml:space="preserve">which rarely happens in a day. </w:t>
      </w:r>
    </w:p>
    <w:p w:rsidR="0079410B" w:rsidRPr="000C660E" w:rsidRDefault="0079410B" w:rsidP="0079410B">
      <w:pPr>
        <w:autoSpaceDE w:val="0"/>
        <w:autoSpaceDN w:val="0"/>
        <w:adjustRightInd w:val="0"/>
        <w:jc w:val="both"/>
        <w:rPr>
          <w:rFonts w:ascii="Calibri" w:eastAsia="MS Mincho" w:hAnsi="Calibri"/>
          <w:lang w:val="en-US" w:eastAsia="ja-JP"/>
        </w:rPr>
      </w:pPr>
    </w:p>
    <w:p w:rsidR="0079410B" w:rsidRPr="000C660E" w:rsidRDefault="00CD3E33" w:rsidP="0079410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It is established as global standard that for </w:t>
      </w:r>
      <w:r w:rsidR="00A1750D" w:rsidRPr="000C660E">
        <w:rPr>
          <w:rFonts w:ascii="Calibri" w:eastAsia="MS Mincho" w:hAnsi="Calibri"/>
          <w:lang w:val="en-US" w:eastAsia="ja-JP"/>
        </w:rPr>
        <w:t>every</w:t>
      </w:r>
      <w:r w:rsidRPr="000C660E">
        <w:rPr>
          <w:rFonts w:ascii="Calibri" w:eastAsia="MS Mincho" w:hAnsi="Calibri"/>
          <w:lang w:val="en-US" w:eastAsia="ja-JP"/>
        </w:rPr>
        <w:t xml:space="preserve"> </w:t>
      </w:r>
      <w:r w:rsidR="00E376F8" w:rsidRPr="000C660E">
        <w:rPr>
          <w:rFonts w:ascii="Calibri" w:eastAsia="MS Mincho" w:hAnsi="Calibri"/>
          <w:lang w:val="en-US" w:eastAsia="ja-JP"/>
        </w:rPr>
        <w:t>1° C</w:t>
      </w:r>
      <w:r w:rsidRPr="000C660E">
        <w:rPr>
          <w:rFonts w:ascii="Calibri" w:eastAsia="MS Mincho" w:hAnsi="Calibri"/>
          <w:lang w:val="en-US" w:eastAsia="ja-JP"/>
        </w:rPr>
        <w:t xml:space="preserve"> above </w:t>
      </w:r>
      <w:r w:rsidR="00E376F8" w:rsidRPr="000C660E">
        <w:rPr>
          <w:rFonts w:ascii="Calibri" w:eastAsia="MS Mincho" w:hAnsi="Calibri"/>
          <w:lang w:val="en-US" w:eastAsia="ja-JP"/>
        </w:rPr>
        <w:t>25° C (77° F</w:t>
      </w:r>
      <w:r w:rsidR="00811116" w:rsidRPr="000C660E">
        <w:rPr>
          <w:rFonts w:ascii="Calibri" w:eastAsia="MS Mincho" w:hAnsi="Calibri"/>
          <w:lang w:val="en-US" w:eastAsia="ja-JP"/>
        </w:rPr>
        <w:t>) -</w:t>
      </w:r>
      <w:r w:rsidRPr="000C660E">
        <w:rPr>
          <w:rFonts w:ascii="Calibri" w:eastAsia="MS Mincho" w:hAnsi="Calibri"/>
          <w:lang w:val="en-US" w:eastAsia="ja-JP"/>
        </w:rPr>
        <w:t xml:space="preserve"> temperature </w:t>
      </w:r>
      <w:r w:rsidR="001A68AD" w:rsidRPr="000C660E">
        <w:rPr>
          <w:rFonts w:ascii="Calibri" w:eastAsia="MS Mincho" w:hAnsi="Calibri"/>
          <w:lang w:val="en-US" w:eastAsia="ja-JP"/>
        </w:rPr>
        <w:t>set by manufacture f</w:t>
      </w:r>
      <w:r w:rsidRPr="000C660E">
        <w:rPr>
          <w:rFonts w:ascii="Calibri" w:eastAsia="MS Mincho" w:hAnsi="Calibri"/>
          <w:lang w:val="en-US" w:eastAsia="ja-JP"/>
        </w:rPr>
        <w:t xml:space="preserve">or the technical operations-the unit will show </w:t>
      </w:r>
      <w:r w:rsidR="001B5C10" w:rsidRPr="000C660E">
        <w:rPr>
          <w:rFonts w:ascii="Calibri" w:eastAsia="MS Mincho" w:hAnsi="Calibri"/>
          <w:lang w:val="en-US" w:eastAsia="ja-JP"/>
        </w:rPr>
        <w:t xml:space="preserve">a 5% </w:t>
      </w:r>
      <w:r w:rsidR="00811116" w:rsidRPr="000C660E">
        <w:rPr>
          <w:rFonts w:ascii="Calibri" w:eastAsia="MS Mincho" w:hAnsi="Calibri"/>
          <w:lang w:val="en-US" w:eastAsia="ja-JP"/>
        </w:rPr>
        <w:t>fall i</w:t>
      </w:r>
      <w:r w:rsidRPr="000C660E">
        <w:rPr>
          <w:rFonts w:ascii="Calibri" w:eastAsia="MS Mincho" w:hAnsi="Calibri"/>
          <w:lang w:val="en-US" w:eastAsia="ja-JP"/>
        </w:rPr>
        <w:t>n voltage.</w:t>
      </w:r>
    </w:p>
    <w:p w:rsidR="0035232E" w:rsidRPr="000C660E" w:rsidRDefault="0035232E" w:rsidP="0035232E">
      <w:pPr>
        <w:autoSpaceDE w:val="0"/>
        <w:autoSpaceDN w:val="0"/>
        <w:adjustRightInd w:val="0"/>
        <w:jc w:val="both"/>
        <w:rPr>
          <w:rFonts w:ascii="Calibri" w:eastAsia="MS Mincho" w:hAnsi="Calibri"/>
          <w:lang w:val="en-US" w:eastAsia="ja-JP"/>
        </w:rPr>
      </w:pPr>
    </w:p>
    <w:p w:rsidR="001A68AD" w:rsidRPr="000C660E" w:rsidRDefault="00E376F8" w:rsidP="0079410B">
      <w:pPr>
        <w:autoSpaceDE w:val="0"/>
        <w:autoSpaceDN w:val="0"/>
        <w:adjustRightInd w:val="0"/>
        <w:jc w:val="both"/>
        <w:rPr>
          <w:rFonts w:ascii="Calibri" w:eastAsia="MS Mincho" w:hAnsi="Calibri"/>
          <w:lang w:val="en-US" w:eastAsia="ja-JP"/>
        </w:rPr>
      </w:pPr>
      <w:r w:rsidRPr="000C660E">
        <w:rPr>
          <w:rFonts w:ascii="Calibri" w:eastAsia="MS Mincho" w:hAnsi="Calibri"/>
          <w:b/>
          <w:lang w:val="en-US" w:eastAsia="ja-JP"/>
        </w:rPr>
        <w:t xml:space="preserve">Example: : </w:t>
      </w:r>
      <w:r w:rsidRPr="000C660E">
        <w:rPr>
          <w:rFonts w:ascii="Calibri" w:eastAsia="MS Mincho" w:hAnsi="Calibri"/>
          <w:lang w:val="en-US" w:eastAsia="ja-JP"/>
        </w:rPr>
        <w:t>in a clear and</w:t>
      </w:r>
      <w:r w:rsidRPr="000C660E">
        <w:rPr>
          <w:rFonts w:ascii="Calibri" w:eastAsia="MS Mincho" w:hAnsi="Calibri"/>
          <w:b/>
          <w:lang w:val="en-US" w:eastAsia="ja-JP"/>
        </w:rPr>
        <w:t xml:space="preserve"> </w:t>
      </w:r>
      <w:r w:rsidRPr="000C660E">
        <w:rPr>
          <w:rFonts w:ascii="Calibri" w:eastAsia="MS Mincho" w:hAnsi="Calibri"/>
          <w:lang w:val="en-US" w:eastAsia="ja-JP"/>
        </w:rPr>
        <w:t>sunny d</w:t>
      </w:r>
      <w:r w:rsidR="001A68AD" w:rsidRPr="000C660E">
        <w:rPr>
          <w:rFonts w:ascii="Calibri" w:eastAsia="MS Mincho" w:hAnsi="Calibri"/>
          <w:lang w:val="en-US" w:eastAsia="ja-JP"/>
        </w:rPr>
        <w:t>a</w:t>
      </w:r>
      <w:r w:rsidRPr="000C660E">
        <w:rPr>
          <w:rFonts w:ascii="Calibri" w:eastAsia="MS Mincho" w:hAnsi="Calibri"/>
          <w:lang w:val="en-US" w:eastAsia="ja-JP"/>
        </w:rPr>
        <w:t xml:space="preserve">y, </w:t>
      </w:r>
      <w:r w:rsidR="001A68AD" w:rsidRPr="000C660E">
        <w:rPr>
          <w:rFonts w:ascii="Calibri" w:eastAsia="MS Mincho" w:hAnsi="Calibri"/>
          <w:lang w:val="en-US" w:eastAsia="ja-JP"/>
        </w:rPr>
        <w:t xml:space="preserve"> the solar cell temperature will range from </w:t>
      </w:r>
      <w:r w:rsidRPr="000C660E">
        <w:rPr>
          <w:rFonts w:ascii="Calibri" w:eastAsia="MS Mincho" w:hAnsi="Calibri"/>
          <w:lang w:val="en-US" w:eastAsia="ja-JP"/>
        </w:rPr>
        <w:t xml:space="preserve">25° </w:t>
      </w:r>
      <w:r w:rsidR="001A68AD" w:rsidRPr="000C660E">
        <w:rPr>
          <w:rFonts w:ascii="Calibri" w:eastAsia="MS Mincho" w:hAnsi="Calibri"/>
          <w:lang w:val="en-US" w:eastAsia="ja-JP"/>
        </w:rPr>
        <w:t>to</w:t>
      </w:r>
      <w:r w:rsidRPr="000C660E">
        <w:rPr>
          <w:rFonts w:ascii="Calibri" w:eastAsia="MS Mincho" w:hAnsi="Calibri"/>
          <w:lang w:val="en-US" w:eastAsia="ja-JP"/>
        </w:rPr>
        <w:t xml:space="preserve"> 30° C</w:t>
      </w:r>
      <w:r w:rsidR="001A68AD" w:rsidRPr="000C660E">
        <w:rPr>
          <w:rFonts w:ascii="Calibri" w:eastAsia="MS Mincho" w:hAnsi="Calibri"/>
          <w:lang w:val="en-US" w:eastAsia="ja-JP"/>
        </w:rPr>
        <w:t xml:space="preserve"> above </w:t>
      </w:r>
      <w:r w:rsidR="00590DEA" w:rsidRPr="000C660E">
        <w:rPr>
          <w:rFonts w:ascii="Calibri" w:eastAsia="MS Mincho" w:hAnsi="Calibri"/>
          <w:lang w:val="en-US" w:eastAsia="ja-JP"/>
        </w:rPr>
        <w:t>ambient temperature</w:t>
      </w:r>
      <w:r w:rsidR="001A68AD" w:rsidRPr="000C660E">
        <w:rPr>
          <w:rFonts w:ascii="Calibri" w:eastAsia="MS Mincho" w:hAnsi="Calibri"/>
          <w:lang w:val="en-US" w:eastAsia="ja-JP"/>
        </w:rPr>
        <w:t xml:space="preserve">. So, if </w:t>
      </w:r>
      <w:r w:rsidR="00590DEA" w:rsidRPr="000C660E">
        <w:rPr>
          <w:rFonts w:ascii="Calibri" w:eastAsia="MS Mincho" w:hAnsi="Calibri"/>
          <w:lang w:val="en-US" w:eastAsia="ja-JP"/>
        </w:rPr>
        <w:t>ambient temperature</w:t>
      </w:r>
      <w:r w:rsidR="001A68AD" w:rsidRPr="000C660E">
        <w:rPr>
          <w:rFonts w:ascii="Calibri" w:eastAsia="MS Mincho" w:hAnsi="Calibri"/>
          <w:lang w:val="en-US" w:eastAsia="ja-JP"/>
        </w:rPr>
        <w:t xml:space="preserve"> is </w:t>
      </w:r>
      <w:r w:rsidRPr="000C660E">
        <w:rPr>
          <w:rFonts w:ascii="Calibri" w:eastAsia="MS Mincho" w:hAnsi="Calibri"/>
          <w:lang w:val="en-US" w:eastAsia="ja-JP"/>
        </w:rPr>
        <w:t>20° C</w:t>
      </w:r>
      <w:r w:rsidR="001A68AD" w:rsidRPr="000C660E">
        <w:rPr>
          <w:rFonts w:ascii="Calibri" w:eastAsia="MS Mincho" w:hAnsi="Calibri"/>
          <w:lang w:val="en-US" w:eastAsia="ja-JP"/>
        </w:rPr>
        <w:t xml:space="preserve">, the temperature of the cell can be </w:t>
      </w:r>
      <w:r w:rsidRPr="000C660E">
        <w:rPr>
          <w:rFonts w:ascii="Calibri" w:eastAsia="MS Mincho" w:hAnsi="Calibri"/>
          <w:lang w:val="en-US" w:eastAsia="ja-JP"/>
        </w:rPr>
        <w:t>50° C</w:t>
      </w:r>
      <w:r w:rsidR="001A68AD" w:rsidRPr="000C660E">
        <w:rPr>
          <w:rFonts w:ascii="Calibri" w:eastAsia="MS Mincho" w:hAnsi="Calibri"/>
          <w:lang w:val="en-US" w:eastAsia="ja-JP"/>
        </w:rPr>
        <w:t xml:space="preserve"> </w:t>
      </w:r>
      <w:r w:rsidR="001B5C10" w:rsidRPr="000C660E">
        <w:rPr>
          <w:rFonts w:ascii="Calibri" w:eastAsia="MS Mincho" w:hAnsi="Calibri"/>
          <w:lang w:val="en-US" w:eastAsia="ja-JP"/>
        </w:rPr>
        <w:t>(depending</w:t>
      </w:r>
      <w:r w:rsidR="001A68AD" w:rsidRPr="000C660E">
        <w:rPr>
          <w:rFonts w:ascii="Calibri" w:eastAsia="MS Mincho" w:hAnsi="Calibri"/>
          <w:lang w:val="en-US" w:eastAsia="ja-JP"/>
        </w:rPr>
        <w:t xml:space="preserve"> on the amount of time that the unit has been under the sun)</w:t>
      </w:r>
    </w:p>
    <w:p w:rsidR="001A68AD" w:rsidRPr="000C660E" w:rsidRDefault="001A68AD" w:rsidP="0079410B">
      <w:pPr>
        <w:autoSpaceDE w:val="0"/>
        <w:autoSpaceDN w:val="0"/>
        <w:adjustRightInd w:val="0"/>
        <w:jc w:val="both"/>
        <w:rPr>
          <w:rFonts w:ascii="Calibri" w:eastAsia="MS Mincho" w:hAnsi="Calibri"/>
          <w:lang w:val="en-US" w:eastAsia="ja-JP"/>
        </w:rPr>
      </w:pPr>
    </w:p>
    <w:p w:rsidR="0079410B" w:rsidRPr="000C660E" w:rsidRDefault="00E376F8" w:rsidP="00FA20AB">
      <w:pPr>
        <w:pStyle w:val="Heading3"/>
        <w:rPr>
          <w:rFonts w:ascii="Calibri" w:hAnsi="Calibri"/>
          <w:lang w:val="en-US"/>
        </w:rPr>
      </w:pPr>
      <w:r w:rsidRPr="000C660E">
        <w:rPr>
          <w:rFonts w:ascii="Calibri" w:hAnsi="Calibri"/>
          <w:lang w:val="en-US"/>
        </w:rPr>
        <w:t>Thermal characteristic of a solar panel:</w:t>
      </w:r>
    </w:p>
    <w:p w:rsidR="007E1581" w:rsidRPr="000C660E" w:rsidRDefault="007E1581" w:rsidP="0035232E">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 efficiency of a solar panel is affected by its thermal characteristics, which help predict the </w:t>
      </w:r>
      <w:r w:rsidR="00591CA9" w:rsidRPr="000C660E">
        <w:rPr>
          <w:rFonts w:ascii="Calibri" w:eastAsia="MS Mincho" w:hAnsi="Calibri"/>
          <w:lang w:val="en-US" w:eastAsia="ja-JP"/>
        </w:rPr>
        <w:t>operation</w:t>
      </w:r>
      <w:r w:rsidRPr="000C660E">
        <w:rPr>
          <w:rFonts w:ascii="Calibri" w:eastAsia="MS Mincho" w:hAnsi="Calibri"/>
          <w:lang w:val="en-US" w:eastAsia="ja-JP"/>
        </w:rPr>
        <w:t xml:space="preserve"> of the solar panel. </w:t>
      </w:r>
    </w:p>
    <w:p w:rsidR="0035232E" w:rsidRPr="000C660E" w:rsidRDefault="0035232E" w:rsidP="0035232E">
      <w:pPr>
        <w:autoSpaceDE w:val="0"/>
        <w:autoSpaceDN w:val="0"/>
        <w:adjustRightInd w:val="0"/>
        <w:jc w:val="both"/>
        <w:rPr>
          <w:rFonts w:ascii="Calibri" w:eastAsia="MS Mincho" w:hAnsi="Calibri"/>
          <w:lang w:val="en-US" w:eastAsia="ja-JP"/>
        </w:rPr>
      </w:pPr>
    </w:p>
    <w:p w:rsidR="0079410B" w:rsidRPr="000C660E" w:rsidRDefault="007E1581" w:rsidP="000D00D0">
      <w:pPr>
        <w:pStyle w:val="Bullet1"/>
        <w:tabs>
          <w:tab w:val="clear" w:pos="720"/>
        </w:tabs>
        <w:ind w:left="1134" w:hanging="567"/>
        <w:rPr>
          <w:rFonts w:ascii="Calibri" w:hAnsi="Calibri"/>
          <w:lang w:val="es-AR"/>
        </w:rPr>
      </w:pPr>
      <w:r w:rsidRPr="000C660E">
        <w:rPr>
          <w:rFonts w:ascii="Calibri" w:hAnsi="Calibri"/>
          <w:lang w:val="es-AR"/>
        </w:rPr>
        <w:t xml:space="preserve">Nominal </w:t>
      </w:r>
      <w:proofErr w:type="spellStart"/>
      <w:r w:rsidR="00220D71" w:rsidRPr="000C660E">
        <w:rPr>
          <w:rFonts w:ascii="Calibri" w:hAnsi="Calibri"/>
          <w:lang w:val="es-AR"/>
        </w:rPr>
        <w:t>Operating</w:t>
      </w:r>
      <w:proofErr w:type="spellEnd"/>
      <w:r w:rsidR="00220D71" w:rsidRPr="000C660E">
        <w:rPr>
          <w:rFonts w:ascii="Calibri" w:hAnsi="Calibri"/>
          <w:lang w:val="es-AR"/>
        </w:rPr>
        <w:t xml:space="preserve"> </w:t>
      </w:r>
      <w:proofErr w:type="spellStart"/>
      <w:r w:rsidR="00220D71" w:rsidRPr="000C660E">
        <w:rPr>
          <w:rFonts w:ascii="Calibri" w:hAnsi="Calibri"/>
          <w:lang w:val="es-AR"/>
        </w:rPr>
        <w:t>Cell</w:t>
      </w:r>
      <w:proofErr w:type="spellEnd"/>
      <w:r w:rsidR="00220D71" w:rsidRPr="000C660E">
        <w:rPr>
          <w:rFonts w:ascii="Calibri" w:hAnsi="Calibri"/>
          <w:lang w:val="es-AR"/>
        </w:rPr>
        <w:t xml:space="preserve"> Temperatura </w:t>
      </w:r>
      <w:r w:rsidR="0079410B" w:rsidRPr="000C660E">
        <w:rPr>
          <w:rFonts w:ascii="Calibri" w:hAnsi="Calibri"/>
          <w:lang w:val="es-AR"/>
        </w:rPr>
        <w:t xml:space="preserve"> (NOCT): </w:t>
      </w:r>
    </w:p>
    <w:p w:rsidR="00655941" w:rsidRPr="000C660E" w:rsidRDefault="00E376F8" w:rsidP="0079410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It has a direct relation with the tempe</w:t>
      </w:r>
      <w:r w:rsidR="00655941" w:rsidRPr="000C660E">
        <w:rPr>
          <w:rFonts w:ascii="Calibri" w:eastAsia="MS Mincho" w:hAnsi="Calibri"/>
          <w:lang w:val="en-US" w:eastAsia="ja-JP"/>
        </w:rPr>
        <w:t>rature reached by the cells at a cer</w:t>
      </w:r>
      <w:r w:rsidR="00BB6D64" w:rsidRPr="000C660E">
        <w:rPr>
          <w:rFonts w:ascii="Calibri" w:eastAsia="MS Mincho" w:hAnsi="Calibri"/>
          <w:lang w:val="en-US" w:eastAsia="ja-JP"/>
        </w:rPr>
        <w:t xml:space="preserve">tain </w:t>
      </w:r>
      <w:r w:rsidR="00591CA9" w:rsidRPr="000C660E">
        <w:rPr>
          <w:rFonts w:ascii="Calibri" w:eastAsia="MS Mincho" w:hAnsi="Calibri"/>
          <w:lang w:val="en-US" w:eastAsia="ja-JP"/>
        </w:rPr>
        <w:t>ambient</w:t>
      </w:r>
      <w:r w:rsidR="001B5C10" w:rsidRPr="000C660E">
        <w:rPr>
          <w:rFonts w:ascii="Calibri" w:eastAsia="MS Mincho" w:hAnsi="Calibri"/>
          <w:lang w:val="en-US" w:eastAsia="ja-JP"/>
        </w:rPr>
        <w:t xml:space="preserve"> temperature</w:t>
      </w:r>
      <w:r w:rsidR="00655941" w:rsidRPr="000C660E">
        <w:rPr>
          <w:rFonts w:ascii="Calibri" w:eastAsia="MS Mincho" w:hAnsi="Calibri"/>
          <w:lang w:val="en-US" w:eastAsia="ja-JP"/>
        </w:rPr>
        <w:t>; the lower the temperature of the unit, the better it will work and the more power it will generate, as such, the NOCT should be as low as possible</w:t>
      </w:r>
      <w:r w:rsidR="001B5C10" w:rsidRPr="000C660E">
        <w:rPr>
          <w:rFonts w:ascii="Calibri" w:eastAsia="MS Mincho" w:hAnsi="Calibri"/>
          <w:lang w:val="en-US" w:eastAsia="ja-JP"/>
        </w:rPr>
        <w:t>.</w:t>
      </w:r>
      <w:r w:rsidR="00655941" w:rsidRPr="000C660E">
        <w:rPr>
          <w:rFonts w:ascii="Calibri" w:eastAsia="MS Mincho" w:hAnsi="Calibri"/>
          <w:lang w:val="en-US" w:eastAsia="ja-JP"/>
        </w:rPr>
        <w:t xml:space="preserve">  </w:t>
      </w:r>
    </w:p>
    <w:p w:rsidR="00590DEA" w:rsidRPr="000C660E" w:rsidRDefault="00590DEA" w:rsidP="0079410B">
      <w:pPr>
        <w:autoSpaceDE w:val="0"/>
        <w:autoSpaceDN w:val="0"/>
        <w:adjustRightInd w:val="0"/>
        <w:jc w:val="both"/>
        <w:rPr>
          <w:rFonts w:ascii="Calibri" w:eastAsia="MS Mincho" w:hAnsi="Calibri"/>
          <w:lang w:val="en-US" w:eastAsia="ja-JP"/>
        </w:rPr>
      </w:pPr>
    </w:p>
    <w:p w:rsidR="0079410B" w:rsidRPr="000C660E" w:rsidRDefault="00B47E67" w:rsidP="000D00D0">
      <w:pPr>
        <w:pStyle w:val="Bullet1"/>
        <w:tabs>
          <w:tab w:val="clear" w:pos="720"/>
        </w:tabs>
        <w:ind w:left="1134" w:hanging="567"/>
        <w:rPr>
          <w:rFonts w:ascii="Calibri" w:hAnsi="Calibri"/>
          <w:lang w:val="es-AR"/>
        </w:rPr>
      </w:pPr>
      <w:r w:rsidRPr="000C660E">
        <w:rPr>
          <w:rFonts w:ascii="Calibri" w:hAnsi="Calibri"/>
          <w:lang w:val="es-AR"/>
        </w:rPr>
        <w:t xml:space="preserve">Power temperature coefficient </w:t>
      </w:r>
      <w:r w:rsidR="0079410B" w:rsidRPr="000C660E">
        <w:rPr>
          <w:rFonts w:ascii="Calibri" w:hAnsi="Calibri"/>
          <w:lang w:val="es-AR"/>
        </w:rPr>
        <w:t xml:space="preserve">: </w:t>
      </w:r>
    </w:p>
    <w:p w:rsidR="00655941" w:rsidRPr="000C660E" w:rsidRDefault="001B5C10" w:rsidP="0079410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It</w:t>
      </w:r>
      <w:r w:rsidR="00E376F8" w:rsidRPr="000C660E">
        <w:rPr>
          <w:rFonts w:ascii="Calibri" w:eastAsia="MS Mincho" w:hAnsi="Calibri"/>
          <w:lang w:val="en-US" w:eastAsia="ja-JP"/>
        </w:rPr>
        <w:t xml:space="preserve"> shows the </w:t>
      </w:r>
      <w:r w:rsidRPr="000C660E">
        <w:rPr>
          <w:rFonts w:ascii="Calibri" w:eastAsia="MS Mincho" w:hAnsi="Calibri"/>
          <w:lang w:val="en-US" w:eastAsia="ja-JP"/>
        </w:rPr>
        <w:t>percentage loss</w:t>
      </w:r>
      <w:r w:rsidR="00E376F8" w:rsidRPr="000C660E">
        <w:rPr>
          <w:rFonts w:ascii="Calibri" w:eastAsia="MS Mincho" w:hAnsi="Calibri"/>
          <w:lang w:val="en-US" w:eastAsia="ja-JP"/>
        </w:rPr>
        <w:t xml:space="preserve"> of power </w:t>
      </w:r>
      <w:r w:rsidR="00E72AF5" w:rsidRPr="000C660E">
        <w:rPr>
          <w:rFonts w:ascii="Calibri" w:eastAsia="MS Mincho" w:hAnsi="Calibri"/>
          <w:lang w:val="en-US" w:eastAsia="ja-JP"/>
        </w:rPr>
        <w:t xml:space="preserve">output of the panel for every degree above </w:t>
      </w:r>
      <w:r w:rsidR="00E376F8" w:rsidRPr="000C660E">
        <w:rPr>
          <w:rFonts w:ascii="Calibri" w:eastAsia="MS Mincho" w:hAnsi="Calibri"/>
          <w:lang w:val="en-US" w:eastAsia="ja-JP"/>
        </w:rPr>
        <w:t>25ºC</w:t>
      </w:r>
      <w:r w:rsidR="00E72AF5" w:rsidRPr="000C660E">
        <w:rPr>
          <w:rFonts w:ascii="Calibri" w:eastAsia="MS Mincho" w:hAnsi="Calibri"/>
          <w:lang w:val="en-US" w:eastAsia="ja-JP"/>
        </w:rPr>
        <w:t xml:space="preserve"> that </w:t>
      </w:r>
      <w:r w:rsidR="00E72AF5" w:rsidRPr="000C660E">
        <w:rPr>
          <w:rFonts w:ascii="Calibri" w:hAnsi="Calibri" w:cs="Arial"/>
          <w:color w:val="2B2828"/>
          <w:shd w:val="clear" w:color="auto" w:fill="FFFFFF"/>
        </w:rPr>
        <w:t xml:space="preserve">the solar cells heated up; then it shall be as low as possible. </w:t>
      </w:r>
    </w:p>
    <w:p w:rsidR="00FA20AB" w:rsidRPr="000C660E" w:rsidRDefault="00FA20AB" w:rsidP="0079410B">
      <w:pPr>
        <w:autoSpaceDE w:val="0"/>
        <w:autoSpaceDN w:val="0"/>
        <w:adjustRightInd w:val="0"/>
        <w:jc w:val="both"/>
        <w:rPr>
          <w:rFonts w:ascii="Calibri" w:eastAsia="MS Mincho" w:hAnsi="Calibri"/>
          <w:lang w:val="en-US" w:eastAsia="ja-JP"/>
        </w:rPr>
      </w:pPr>
    </w:p>
    <w:p w:rsidR="00BD0C17" w:rsidRPr="000C660E" w:rsidRDefault="00BD0C17" w:rsidP="000C660E">
      <w:pPr>
        <w:pStyle w:val="Heading2"/>
        <w:rPr>
          <w:lang w:val="es-AR"/>
        </w:rPr>
      </w:pPr>
      <w:r w:rsidRPr="000C660E">
        <w:rPr>
          <w:lang w:val="es-AR"/>
        </w:rPr>
        <w:t>Bat</w:t>
      </w:r>
      <w:r w:rsidR="00B47E67" w:rsidRPr="000C660E">
        <w:rPr>
          <w:lang w:val="es-AR"/>
        </w:rPr>
        <w:t xml:space="preserve">teries </w:t>
      </w:r>
    </w:p>
    <w:p w:rsidR="00754057" w:rsidRPr="000C660E" w:rsidRDefault="00A1750D">
      <w:pPr>
        <w:tabs>
          <w:tab w:val="left" w:pos="8940"/>
        </w:tabs>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Batteries</w:t>
      </w:r>
      <w:r w:rsidR="00E376F8" w:rsidRPr="000C660E">
        <w:rPr>
          <w:rFonts w:ascii="Calibri" w:eastAsia="MS Mincho" w:hAnsi="Calibri"/>
          <w:lang w:val="en-US" w:eastAsia="ja-JP"/>
        </w:rPr>
        <w:t xml:space="preserve"> are designed to work within</w:t>
      </w:r>
      <w:r w:rsidR="00E72AF5" w:rsidRPr="000C660E">
        <w:rPr>
          <w:rFonts w:ascii="Calibri" w:eastAsia="MS Mincho" w:hAnsi="Calibri"/>
          <w:lang w:val="en-US" w:eastAsia="ja-JP"/>
        </w:rPr>
        <w:t xml:space="preserve"> a wide range of temperature: from </w:t>
      </w:r>
      <w:r w:rsidR="00D11215" w:rsidRPr="000C660E">
        <w:rPr>
          <w:rFonts w:ascii="Calibri" w:eastAsia="MS Mincho" w:hAnsi="Calibri"/>
          <w:lang w:val="en-US" w:eastAsia="ja-JP"/>
        </w:rPr>
        <w:t xml:space="preserve">- </w:t>
      </w:r>
      <w:r w:rsidR="00E72AF5" w:rsidRPr="000C660E">
        <w:rPr>
          <w:rFonts w:ascii="Calibri" w:eastAsia="MS Mincho" w:hAnsi="Calibri"/>
          <w:lang w:val="en-US" w:eastAsia="ja-JP"/>
        </w:rPr>
        <w:t>15ºC to</w:t>
      </w:r>
      <w:r w:rsidR="00E376F8" w:rsidRPr="000C660E">
        <w:rPr>
          <w:rFonts w:ascii="Calibri" w:eastAsia="MS Mincho" w:hAnsi="Calibri"/>
          <w:lang w:val="en-US" w:eastAsia="ja-JP"/>
        </w:rPr>
        <w:t xml:space="preserve"> 45ºC.</w:t>
      </w:r>
      <w:r w:rsidR="00E72AF5" w:rsidRPr="000C660E">
        <w:rPr>
          <w:rFonts w:ascii="Calibri" w:eastAsia="MS Mincho" w:hAnsi="Calibri"/>
          <w:lang w:val="en-US" w:eastAsia="ja-JP"/>
        </w:rPr>
        <w:t xml:space="preserve"> The continuous use of the batteries at temperatures around </w:t>
      </w:r>
      <w:r w:rsidR="00E376F8" w:rsidRPr="000C660E">
        <w:rPr>
          <w:rFonts w:ascii="Calibri" w:eastAsia="MS Mincho" w:hAnsi="Calibri"/>
          <w:lang w:val="en-US" w:eastAsia="ja-JP"/>
        </w:rPr>
        <w:t>40ºC</w:t>
      </w:r>
      <w:r w:rsidR="00D11215" w:rsidRPr="000C660E">
        <w:rPr>
          <w:rFonts w:ascii="Calibri" w:eastAsia="MS Mincho" w:hAnsi="Calibri"/>
          <w:lang w:val="en-US" w:eastAsia="ja-JP"/>
        </w:rPr>
        <w:t xml:space="preserve">, </w:t>
      </w:r>
      <w:r w:rsidR="00E72AF5" w:rsidRPr="000C660E">
        <w:rPr>
          <w:rFonts w:ascii="Calibri" w:eastAsia="MS Mincho" w:hAnsi="Calibri"/>
          <w:lang w:val="en-US" w:eastAsia="ja-JP"/>
        </w:rPr>
        <w:t>even when the charge voltage f</w:t>
      </w:r>
      <w:r w:rsidRPr="000C660E">
        <w:rPr>
          <w:rFonts w:ascii="Calibri" w:eastAsia="MS Mincho" w:hAnsi="Calibri"/>
          <w:lang w:val="en-US" w:eastAsia="ja-JP"/>
        </w:rPr>
        <w:t>o</w:t>
      </w:r>
      <w:r w:rsidR="00E72AF5" w:rsidRPr="000C660E">
        <w:rPr>
          <w:rFonts w:ascii="Calibri" w:eastAsia="MS Mincho" w:hAnsi="Calibri"/>
          <w:lang w:val="en-US" w:eastAsia="ja-JP"/>
        </w:rPr>
        <w:t xml:space="preserve">r this temperature is corrected, </w:t>
      </w:r>
      <w:r w:rsidRPr="000C660E">
        <w:rPr>
          <w:rFonts w:ascii="Calibri" w:eastAsia="MS Mincho" w:hAnsi="Calibri"/>
          <w:lang w:val="en-US" w:eastAsia="ja-JP"/>
        </w:rPr>
        <w:t xml:space="preserve">enhances the risk of thermal </w:t>
      </w:r>
      <w:r w:rsidR="001B5C10" w:rsidRPr="000C660E">
        <w:rPr>
          <w:rFonts w:ascii="Calibri" w:eastAsia="MS Mincho" w:hAnsi="Calibri"/>
          <w:lang w:val="en-US" w:eastAsia="ja-JP"/>
        </w:rPr>
        <w:t>runnaway and dry</w:t>
      </w:r>
      <w:r w:rsidR="00E376F8" w:rsidRPr="000C660E">
        <w:rPr>
          <w:rFonts w:ascii="Calibri" w:eastAsia="MS Mincho" w:hAnsi="Calibri"/>
          <w:lang w:val="en-US" w:eastAsia="ja-JP"/>
        </w:rPr>
        <w:t>-out</w:t>
      </w:r>
      <w:r w:rsidRPr="000C660E">
        <w:rPr>
          <w:rFonts w:ascii="Calibri" w:eastAsia="MS Mincho" w:hAnsi="Calibri"/>
          <w:lang w:val="en-US" w:eastAsia="ja-JP"/>
        </w:rPr>
        <w:t>. This is due to the fact that according to the “</w:t>
      </w:r>
      <w:r w:rsidR="00E376F8" w:rsidRPr="000C660E">
        <w:rPr>
          <w:rFonts w:ascii="Calibri" w:eastAsia="MS Mincho" w:hAnsi="Calibri"/>
          <w:lang w:val="en-US" w:eastAsia="ja-JP"/>
        </w:rPr>
        <w:t xml:space="preserve">Arrhenius </w:t>
      </w:r>
      <w:r w:rsidR="00D11215" w:rsidRPr="000C660E">
        <w:rPr>
          <w:rFonts w:ascii="Calibri" w:eastAsia="MS Mincho" w:hAnsi="Calibri"/>
          <w:lang w:val="en-US" w:eastAsia="ja-JP"/>
        </w:rPr>
        <w:t>law</w:t>
      </w:r>
      <w:r w:rsidR="00E376F8" w:rsidRPr="000C660E">
        <w:rPr>
          <w:rFonts w:ascii="Calibri" w:eastAsia="MS Mincho" w:hAnsi="Calibri"/>
          <w:lang w:val="en-US" w:eastAsia="ja-JP"/>
        </w:rPr>
        <w:t xml:space="preserve">” </w:t>
      </w:r>
      <w:r w:rsidRPr="000C660E">
        <w:rPr>
          <w:rFonts w:ascii="Calibri" w:eastAsia="MS Mincho" w:hAnsi="Calibri"/>
          <w:lang w:val="en-US" w:eastAsia="ja-JP"/>
        </w:rPr>
        <w:t xml:space="preserve">the corrosion index doubles for every </w:t>
      </w:r>
      <w:r w:rsidR="00E376F8" w:rsidRPr="000C660E">
        <w:rPr>
          <w:rFonts w:ascii="Calibri" w:eastAsia="MS Mincho" w:hAnsi="Calibri"/>
          <w:lang w:val="en-US" w:eastAsia="ja-JP"/>
        </w:rPr>
        <w:t>10º C</w:t>
      </w:r>
      <w:r w:rsidRPr="000C660E">
        <w:rPr>
          <w:rFonts w:ascii="Calibri" w:eastAsia="MS Mincho" w:hAnsi="Calibri"/>
          <w:lang w:val="en-US" w:eastAsia="ja-JP"/>
        </w:rPr>
        <w:t xml:space="preserve"> of positive increase of the operating temperature. </w:t>
      </w:r>
    </w:p>
    <w:p w:rsidR="00754057" w:rsidRPr="000C660E" w:rsidRDefault="00754057">
      <w:pPr>
        <w:tabs>
          <w:tab w:val="left" w:pos="8940"/>
        </w:tabs>
        <w:autoSpaceDE w:val="0"/>
        <w:autoSpaceDN w:val="0"/>
        <w:adjustRightInd w:val="0"/>
        <w:jc w:val="both"/>
        <w:rPr>
          <w:rFonts w:ascii="Calibri" w:eastAsia="MS Mincho" w:hAnsi="Calibri"/>
          <w:lang w:val="en-US" w:eastAsia="ja-JP"/>
        </w:rPr>
      </w:pPr>
    </w:p>
    <w:p w:rsidR="00723B9B" w:rsidRPr="000C660E" w:rsidRDefault="00723B9B" w:rsidP="00723B9B">
      <w:pPr>
        <w:tabs>
          <w:tab w:val="left" w:pos="8940"/>
        </w:tabs>
        <w:autoSpaceDE w:val="0"/>
        <w:autoSpaceDN w:val="0"/>
        <w:adjustRightInd w:val="0"/>
        <w:jc w:val="center"/>
        <w:rPr>
          <w:rFonts w:ascii="Calibri" w:eastAsia="MS Mincho" w:hAnsi="Calibri"/>
          <w:lang w:val="en-US" w:eastAsia="ja-JP"/>
        </w:rPr>
      </w:pPr>
      <w:r w:rsidRPr="000C660E">
        <w:rPr>
          <w:rFonts w:ascii="Calibri" w:eastAsia="MS Mincho" w:hAnsi="Calibri"/>
          <w:noProof/>
          <w:lang w:val="en-IE" w:eastAsia="en-IE"/>
        </w:rPr>
        <w:drawing>
          <wp:inline distT="0" distB="0" distL="0" distR="0" wp14:anchorId="79B7BC71" wp14:editId="18C52AFF">
            <wp:extent cx="3811219" cy="2582266"/>
            <wp:effectExtent l="0" t="0" r="0" b="8890"/>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teria curva.jpg"/>
                    <pic:cNvPicPr/>
                  </pic:nvPicPr>
                  <pic:blipFill rotWithShape="1">
                    <a:blip r:embed="rId22">
                      <a:extLst>
                        <a:ext uri="{28A0092B-C50C-407E-A947-70E740481C1C}">
                          <a14:useLocalDpi xmlns:a14="http://schemas.microsoft.com/office/drawing/2010/main" val="0"/>
                        </a:ext>
                      </a:extLst>
                    </a:blip>
                    <a:srcRect l="2118" t="2702" r="5951" b="1891"/>
                    <a:stretch/>
                  </pic:blipFill>
                  <pic:spPr bwMode="auto">
                    <a:xfrm>
                      <a:off x="0" y="0"/>
                      <a:ext cx="3809073" cy="2580812"/>
                    </a:xfrm>
                    <a:prstGeom prst="rect">
                      <a:avLst/>
                    </a:prstGeom>
                    <a:ln>
                      <a:noFill/>
                    </a:ln>
                    <a:extLst>
                      <a:ext uri="{53640926-AAD7-44D8-BBD7-CCE9431645EC}">
                        <a14:shadowObscured xmlns:a14="http://schemas.microsoft.com/office/drawing/2010/main"/>
                      </a:ext>
                    </a:extLst>
                  </pic:spPr>
                </pic:pic>
              </a:graphicData>
            </a:graphic>
          </wp:inline>
        </w:drawing>
      </w:r>
    </w:p>
    <w:p w:rsidR="00220422" w:rsidRPr="000C660E" w:rsidRDefault="00A1750D" w:rsidP="00220422">
      <w:pPr>
        <w:pStyle w:val="Figure"/>
        <w:rPr>
          <w:rFonts w:ascii="Calibri" w:hAnsi="Calibri"/>
          <w:lang w:val="en-US"/>
        </w:rPr>
      </w:pPr>
      <w:r w:rsidRPr="000C660E">
        <w:rPr>
          <w:rFonts w:ascii="Calibri" w:hAnsi="Calibri"/>
          <w:lang w:val="en-US"/>
        </w:rPr>
        <w:t xml:space="preserve">Battery aging curve with change of </w:t>
      </w:r>
      <w:r w:rsidR="001B5C10" w:rsidRPr="000C660E">
        <w:rPr>
          <w:rFonts w:ascii="Calibri" w:hAnsi="Calibri"/>
          <w:lang w:val="en-US"/>
        </w:rPr>
        <w:t>temperature</w:t>
      </w:r>
    </w:p>
    <w:p w:rsidR="00BD0C17" w:rsidRPr="000C660E" w:rsidRDefault="00BD0C17" w:rsidP="00BD0C17">
      <w:pPr>
        <w:autoSpaceDE w:val="0"/>
        <w:autoSpaceDN w:val="0"/>
        <w:adjustRightInd w:val="0"/>
        <w:jc w:val="both"/>
        <w:rPr>
          <w:rFonts w:ascii="Calibri" w:eastAsia="MS Mincho" w:hAnsi="Calibri"/>
          <w:lang w:val="en-US" w:eastAsia="ja-JP"/>
        </w:rPr>
      </w:pPr>
    </w:p>
    <w:p w:rsidR="00F80E87" w:rsidRPr="000C660E" w:rsidRDefault="00EE0AFA"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Hot climate with batteries </w:t>
      </w:r>
      <w:r w:rsidR="00E376F8" w:rsidRPr="000C660E">
        <w:rPr>
          <w:rFonts w:ascii="Calibri" w:eastAsia="MS Mincho" w:hAnsi="Calibri"/>
          <w:lang w:val="en-US" w:eastAsia="ja-JP"/>
        </w:rPr>
        <w:t xml:space="preserve">in operation </w:t>
      </w:r>
      <w:r w:rsidR="00F80E87" w:rsidRPr="000C660E">
        <w:rPr>
          <w:rFonts w:ascii="Calibri" w:eastAsia="MS Mincho" w:hAnsi="Calibri"/>
          <w:lang w:val="en-US" w:eastAsia="ja-JP"/>
        </w:rPr>
        <w:t xml:space="preserve">will produce an increase of cell temperature.  </w:t>
      </w:r>
    </w:p>
    <w:p w:rsidR="00BD0C17" w:rsidRPr="000C660E" w:rsidRDefault="00BD0C17" w:rsidP="00BD0C17">
      <w:pPr>
        <w:autoSpaceDE w:val="0"/>
        <w:autoSpaceDN w:val="0"/>
        <w:adjustRightInd w:val="0"/>
        <w:jc w:val="both"/>
        <w:rPr>
          <w:rFonts w:ascii="Calibri" w:eastAsia="MS Mincho" w:hAnsi="Calibri"/>
          <w:lang w:val="en-US" w:eastAsia="ja-JP"/>
        </w:rPr>
      </w:pPr>
    </w:p>
    <w:p w:rsidR="00BD0C17"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 </w:t>
      </w:r>
      <w:r w:rsidR="004A1B68" w:rsidRPr="000C660E">
        <w:rPr>
          <w:rFonts w:ascii="Calibri" w:eastAsia="MS Mincho" w:hAnsi="Calibri"/>
          <w:lang w:val="en-US" w:eastAsia="ja-JP"/>
        </w:rPr>
        <w:t>Aging</w:t>
      </w:r>
      <w:r w:rsidRPr="000C660E">
        <w:rPr>
          <w:rFonts w:ascii="Calibri" w:eastAsia="MS Mincho" w:hAnsi="Calibri"/>
          <w:lang w:val="en-US" w:eastAsia="ja-JP"/>
        </w:rPr>
        <w:t xml:space="preserve"> </w:t>
      </w:r>
      <w:r w:rsidR="004A1B68" w:rsidRPr="000C660E">
        <w:rPr>
          <w:rFonts w:ascii="Calibri" w:eastAsia="MS Mincho" w:hAnsi="Calibri"/>
          <w:lang w:val="en-US" w:eastAsia="ja-JP"/>
        </w:rPr>
        <w:t>acceleration</w:t>
      </w:r>
      <w:r w:rsidRPr="000C660E">
        <w:rPr>
          <w:rFonts w:ascii="Calibri" w:eastAsia="MS Mincho" w:hAnsi="Calibri"/>
          <w:lang w:val="en-US" w:eastAsia="ja-JP"/>
        </w:rPr>
        <w:t xml:space="preserve"> </w:t>
      </w:r>
    </w:p>
    <w:p w:rsidR="00BD0C17"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lastRenderedPageBreak/>
        <w:t xml:space="preserve">• </w:t>
      </w:r>
      <w:r w:rsidR="004A1B68" w:rsidRPr="000C660E">
        <w:rPr>
          <w:rFonts w:ascii="Calibri" w:eastAsia="MS Mincho" w:hAnsi="Calibri"/>
          <w:lang w:val="en-US" w:eastAsia="ja-JP"/>
        </w:rPr>
        <w:t>Spontaneous</w:t>
      </w:r>
      <w:r w:rsidRPr="000C660E">
        <w:rPr>
          <w:rFonts w:ascii="Calibri" w:eastAsia="MS Mincho" w:hAnsi="Calibri"/>
          <w:lang w:val="en-US" w:eastAsia="ja-JP"/>
        </w:rPr>
        <w:t xml:space="preserve"> </w:t>
      </w:r>
      <w:proofErr w:type="spellStart"/>
      <w:r w:rsidRPr="000C660E">
        <w:rPr>
          <w:rFonts w:ascii="Calibri" w:eastAsia="MS Mincho" w:hAnsi="Calibri"/>
          <w:lang w:val="en-US" w:eastAsia="ja-JP"/>
        </w:rPr>
        <w:t>sulfation</w:t>
      </w:r>
      <w:proofErr w:type="spellEnd"/>
      <w:r w:rsidR="004A1B68" w:rsidRPr="000C660E">
        <w:rPr>
          <w:rFonts w:ascii="Calibri" w:eastAsia="MS Mincho" w:hAnsi="Calibri"/>
          <w:lang w:val="en-US" w:eastAsia="ja-JP"/>
        </w:rPr>
        <w:t xml:space="preserve"> </w:t>
      </w:r>
    </w:p>
    <w:p w:rsidR="00BD0C17"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 </w:t>
      </w:r>
      <w:r w:rsidR="004A1B68" w:rsidRPr="000C660E">
        <w:rPr>
          <w:rFonts w:ascii="Calibri" w:eastAsia="MS Mincho" w:hAnsi="Calibri"/>
          <w:lang w:val="en-US" w:eastAsia="ja-JP"/>
        </w:rPr>
        <w:t>Dissolution</w:t>
      </w:r>
      <w:r w:rsidRPr="000C660E">
        <w:rPr>
          <w:rFonts w:ascii="Calibri" w:eastAsia="MS Mincho" w:hAnsi="Calibri"/>
          <w:lang w:val="en-US" w:eastAsia="ja-JP"/>
        </w:rPr>
        <w:t xml:space="preserve"> of active matter </w:t>
      </w:r>
    </w:p>
    <w:p w:rsidR="00BD0C17" w:rsidRPr="000C660E" w:rsidRDefault="00BD0C17" w:rsidP="00BD0C17">
      <w:pPr>
        <w:autoSpaceDE w:val="0"/>
        <w:autoSpaceDN w:val="0"/>
        <w:adjustRightInd w:val="0"/>
        <w:jc w:val="both"/>
        <w:rPr>
          <w:rFonts w:ascii="Calibri" w:eastAsia="MS Mincho" w:hAnsi="Calibri"/>
          <w:lang w:val="en-US" w:eastAsia="ja-JP"/>
        </w:rPr>
      </w:pPr>
    </w:p>
    <w:p w:rsidR="00F80E87"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Other effects of high </w:t>
      </w:r>
      <w:r w:rsidR="004A1B68" w:rsidRPr="000C660E">
        <w:rPr>
          <w:rFonts w:ascii="Calibri" w:eastAsia="MS Mincho" w:hAnsi="Calibri"/>
          <w:lang w:val="en-US" w:eastAsia="ja-JP"/>
        </w:rPr>
        <w:t>temperatures</w:t>
      </w:r>
      <w:r w:rsidR="00F80E87" w:rsidRPr="000C660E">
        <w:rPr>
          <w:rFonts w:ascii="Calibri" w:eastAsia="MS Mincho" w:hAnsi="Calibri"/>
          <w:lang w:val="en-US" w:eastAsia="ja-JP"/>
        </w:rPr>
        <w:t xml:space="preserve"> on batteries are</w:t>
      </w:r>
      <w:r w:rsidR="004A1B68" w:rsidRPr="000C660E">
        <w:rPr>
          <w:rFonts w:ascii="Calibri" w:eastAsia="MS Mincho" w:hAnsi="Calibri"/>
          <w:lang w:val="en-US" w:eastAsia="ja-JP"/>
        </w:rPr>
        <w:t xml:space="preserve"> voltage and float current variation, decrease of lifecycles and consideration for storage.</w:t>
      </w:r>
    </w:p>
    <w:p w:rsidR="00BD0C17" w:rsidRPr="000C660E" w:rsidRDefault="00BD0C17" w:rsidP="00BD0C17">
      <w:pPr>
        <w:autoSpaceDE w:val="0"/>
        <w:autoSpaceDN w:val="0"/>
        <w:adjustRightInd w:val="0"/>
        <w:jc w:val="both"/>
        <w:rPr>
          <w:rFonts w:ascii="Calibri" w:eastAsia="MS Mincho" w:hAnsi="Calibri"/>
          <w:lang w:val="en-US" w:eastAsia="ja-JP"/>
        </w:rPr>
      </w:pPr>
    </w:p>
    <w:p w:rsidR="00BD0C17" w:rsidRPr="000C660E" w:rsidRDefault="002115EC" w:rsidP="00BD0C17">
      <w:pPr>
        <w:pStyle w:val="Heading3"/>
        <w:rPr>
          <w:rFonts w:ascii="Calibri" w:hAnsi="Calibri"/>
          <w:lang w:val="es-AR"/>
        </w:rPr>
      </w:pPr>
      <w:proofErr w:type="spellStart"/>
      <w:r w:rsidRPr="000C660E">
        <w:rPr>
          <w:rFonts w:ascii="Calibri" w:hAnsi="Calibri"/>
          <w:lang w:val="es-AR"/>
        </w:rPr>
        <w:t>Voltage</w:t>
      </w:r>
      <w:proofErr w:type="spellEnd"/>
      <w:r w:rsidRPr="000C660E">
        <w:rPr>
          <w:rFonts w:ascii="Calibri" w:hAnsi="Calibri"/>
          <w:lang w:val="es-AR"/>
        </w:rPr>
        <w:t xml:space="preserve"> and </w:t>
      </w:r>
      <w:proofErr w:type="spellStart"/>
      <w:r w:rsidRPr="000C660E">
        <w:rPr>
          <w:rFonts w:ascii="Calibri" w:hAnsi="Calibri"/>
          <w:lang w:val="es-AR"/>
        </w:rPr>
        <w:t>float</w:t>
      </w:r>
      <w:proofErr w:type="spellEnd"/>
      <w:r w:rsidRPr="000C660E">
        <w:rPr>
          <w:rFonts w:ascii="Calibri" w:hAnsi="Calibri"/>
          <w:lang w:val="es-AR"/>
        </w:rPr>
        <w:t xml:space="preserve"> </w:t>
      </w:r>
      <w:proofErr w:type="spellStart"/>
      <w:r w:rsidRPr="000C660E">
        <w:rPr>
          <w:rFonts w:ascii="Calibri" w:hAnsi="Calibri"/>
          <w:lang w:val="es-AR"/>
        </w:rPr>
        <w:t>current</w:t>
      </w:r>
      <w:proofErr w:type="spellEnd"/>
      <w:r w:rsidRPr="000C660E">
        <w:rPr>
          <w:rFonts w:ascii="Calibri" w:hAnsi="Calibri"/>
          <w:lang w:val="es-AR"/>
        </w:rPr>
        <w:t xml:space="preserve"> </w:t>
      </w:r>
    </w:p>
    <w:p w:rsidR="002115EC"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Float charge </w:t>
      </w:r>
      <w:r w:rsidR="002115EC" w:rsidRPr="000C660E">
        <w:rPr>
          <w:rFonts w:ascii="Calibri" w:eastAsia="MS Mincho" w:hAnsi="Calibri"/>
          <w:lang w:val="en-US" w:eastAsia="ja-JP"/>
        </w:rPr>
        <w:t>voltage</w:t>
      </w:r>
      <w:r w:rsidRPr="000C660E">
        <w:rPr>
          <w:rFonts w:ascii="Calibri" w:eastAsia="MS Mincho" w:hAnsi="Calibri"/>
          <w:lang w:val="en-US" w:eastAsia="ja-JP"/>
        </w:rPr>
        <w:t xml:space="preserve"> for a </w:t>
      </w:r>
      <w:r w:rsidR="002115EC" w:rsidRPr="000C660E">
        <w:rPr>
          <w:rFonts w:ascii="Calibri" w:eastAsia="MS Mincho" w:hAnsi="Calibri"/>
          <w:lang w:val="en-US" w:eastAsia="ja-JP"/>
        </w:rPr>
        <w:t>temperature</w:t>
      </w:r>
      <w:r w:rsidRPr="000C660E">
        <w:rPr>
          <w:rFonts w:ascii="Calibri" w:eastAsia="MS Mincho" w:hAnsi="Calibri"/>
          <w:lang w:val="en-US" w:eastAsia="ja-JP"/>
        </w:rPr>
        <w:t xml:space="preserve"> in o</w:t>
      </w:r>
      <w:r w:rsidR="002115EC" w:rsidRPr="000C660E">
        <w:rPr>
          <w:rFonts w:ascii="Calibri" w:eastAsia="MS Mincho" w:hAnsi="Calibri"/>
          <w:lang w:val="en-US" w:eastAsia="ja-JP"/>
        </w:rPr>
        <w:t xml:space="preserve">peration above </w:t>
      </w:r>
      <w:r w:rsidRPr="000C660E">
        <w:rPr>
          <w:rFonts w:ascii="Calibri" w:eastAsia="MS Mincho" w:hAnsi="Calibri"/>
          <w:lang w:val="en-US" w:eastAsia="ja-JP"/>
        </w:rPr>
        <w:t>25ºC</w:t>
      </w:r>
      <w:r w:rsidR="002115EC" w:rsidRPr="000C660E">
        <w:rPr>
          <w:rFonts w:ascii="Calibri" w:eastAsia="MS Mincho" w:hAnsi="Calibri"/>
          <w:lang w:val="en-US" w:eastAsia="ja-JP"/>
        </w:rPr>
        <w:t xml:space="preserve"> should be adjusted due to the variation of the temperature range in excess in voltage production for every element in the battery. </w:t>
      </w:r>
    </w:p>
    <w:p w:rsidR="00BD0C17" w:rsidRPr="000C660E" w:rsidRDefault="00BD0C17" w:rsidP="00BD0C17">
      <w:pPr>
        <w:autoSpaceDE w:val="0"/>
        <w:autoSpaceDN w:val="0"/>
        <w:adjustRightInd w:val="0"/>
        <w:jc w:val="both"/>
        <w:rPr>
          <w:rFonts w:ascii="Calibri" w:eastAsia="MS Mincho" w:hAnsi="Calibri"/>
          <w:lang w:val="en-US" w:eastAsia="ja-JP"/>
        </w:rPr>
      </w:pPr>
    </w:p>
    <w:p w:rsidR="00BD0C17" w:rsidRPr="000C660E" w:rsidRDefault="00E376F8" w:rsidP="00BD0C17">
      <w:pPr>
        <w:pStyle w:val="Heading3"/>
        <w:rPr>
          <w:rFonts w:ascii="Calibri" w:hAnsi="Calibri"/>
          <w:lang w:val="es-AR"/>
        </w:rPr>
      </w:pPr>
      <w:r w:rsidRPr="000C660E">
        <w:rPr>
          <w:rFonts w:ascii="Calibri" w:hAnsi="Calibri"/>
          <w:lang w:val="es-AR"/>
        </w:rPr>
        <w:t xml:space="preserve">Life cycles  </w:t>
      </w:r>
    </w:p>
    <w:p w:rsidR="00771F34"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 batteries life cycles are highly affected by </w:t>
      </w:r>
      <w:r w:rsidR="00771F34" w:rsidRPr="000C660E">
        <w:rPr>
          <w:rFonts w:ascii="Calibri" w:eastAsia="MS Mincho" w:hAnsi="Calibri"/>
          <w:lang w:val="en-US" w:eastAsia="ja-JP"/>
        </w:rPr>
        <w:t xml:space="preserve">the battery temperature while in operation. Operation temperatures above constant </w:t>
      </w:r>
      <w:r w:rsidRPr="000C660E">
        <w:rPr>
          <w:rFonts w:ascii="Calibri" w:eastAsia="MS Mincho" w:hAnsi="Calibri"/>
          <w:lang w:val="en-US" w:eastAsia="ja-JP"/>
        </w:rPr>
        <w:t xml:space="preserve">35ºC will reduce drastically the life cycles. </w:t>
      </w:r>
    </w:p>
    <w:p w:rsidR="00771F34" w:rsidRPr="000C660E" w:rsidRDefault="00771F34" w:rsidP="00BD0C17">
      <w:pPr>
        <w:autoSpaceDE w:val="0"/>
        <w:autoSpaceDN w:val="0"/>
        <w:adjustRightInd w:val="0"/>
        <w:jc w:val="both"/>
        <w:rPr>
          <w:rFonts w:ascii="Calibri" w:eastAsia="MS Mincho" w:hAnsi="Calibri"/>
          <w:lang w:val="en-US" w:eastAsia="ja-JP"/>
        </w:rPr>
      </w:pPr>
    </w:p>
    <w:p w:rsidR="00BD0C17" w:rsidRPr="000C660E" w:rsidRDefault="00771F34" w:rsidP="00BD0C17">
      <w:pPr>
        <w:pStyle w:val="Heading3"/>
        <w:rPr>
          <w:rFonts w:ascii="Calibri" w:hAnsi="Calibri"/>
          <w:lang w:val="es-AR"/>
        </w:rPr>
      </w:pPr>
      <w:r w:rsidRPr="000C660E">
        <w:rPr>
          <w:rFonts w:ascii="Calibri" w:eastAsia="MS Mincho" w:hAnsi="Calibri"/>
          <w:szCs w:val="22"/>
          <w:lang w:val="es-AR" w:eastAsia="ja-JP"/>
        </w:rPr>
        <w:t xml:space="preserve">Battery storage </w:t>
      </w:r>
    </w:p>
    <w:p w:rsidR="00771F34" w:rsidRPr="000C660E" w:rsidRDefault="00E376F8" w:rsidP="00BD0C17">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Batteries should be stored in protected p</w:t>
      </w:r>
      <w:r w:rsidR="00771F34" w:rsidRPr="000C660E">
        <w:rPr>
          <w:rFonts w:ascii="Calibri" w:eastAsia="MS Mincho" w:hAnsi="Calibri"/>
          <w:lang w:val="en-US" w:eastAsia="ja-JP"/>
        </w:rPr>
        <w:t xml:space="preserve">laces, dust-free, dry and cold, </w:t>
      </w:r>
      <w:r w:rsidR="001B5C10" w:rsidRPr="000C660E">
        <w:rPr>
          <w:rFonts w:ascii="Calibri" w:eastAsia="MS Mincho" w:hAnsi="Calibri"/>
          <w:lang w:val="en-US" w:eastAsia="ja-JP"/>
        </w:rPr>
        <w:t>and avoiding</w:t>
      </w:r>
      <w:r w:rsidR="00771F34" w:rsidRPr="000C660E">
        <w:rPr>
          <w:rFonts w:ascii="Calibri" w:eastAsia="MS Mincho" w:hAnsi="Calibri"/>
          <w:lang w:val="en-US" w:eastAsia="ja-JP"/>
        </w:rPr>
        <w:t xml:space="preserve"> storage temperatures </w:t>
      </w:r>
      <w:r w:rsidR="00196491" w:rsidRPr="000C660E">
        <w:rPr>
          <w:rFonts w:ascii="Calibri" w:eastAsia="MS Mincho" w:hAnsi="Calibri"/>
          <w:lang w:val="en-US" w:eastAsia="ja-JP"/>
        </w:rPr>
        <w:t>above</w:t>
      </w:r>
      <w:r w:rsidR="00771F34" w:rsidRPr="000C660E">
        <w:rPr>
          <w:rFonts w:ascii="Calibri" w:eastAsia="MS Mincho" w:hAnsi="Calibri"/>
          <w:lang w:val="en-US" w:eastAsia="ja-JP"/>
        </w:rPr>
        <w:t xml:space="preserve"> </w:t>
      </w:r>
      <w:r w:rsidRPr="000C660E">
        <w:rPr>
          <w:rFonts w:ascii="Calibri" w:eastAsia="MS Mincho" w:hAnsi="Calibri"/>
          <w:lang w:val="en-US" w:eastAsia="ja-JP"/>
        </w:rPr>
        <w:t>25 °C.</w:t>
      </w:r>
      <w:r w:rsidR="00771F34" w:rsidRPr="000C660E">
        <w:rPr>
          <w:rFonts w:ascii="Calibri" w:eastAsia="MS Mincho" w:hAnsi="Calibri"/>
          <w:lang w:val="en-US" w:eastAsia="ja-JP"/>
        </w:rPr>
        <w:t xml:space="preserve"> Higher temperatures </w:t>
      </w:r>
      <w:r w:rsidR="00EE0AFA" w:rsidRPr="000C660E">
        <w:rPr>
          <w:rFonts w:ascii="Calibri" w:eastAsia="MS Mincho" w:hAnsi="Calibri"/>
          <w:lang w:val="en-US" w:eastAsia="ja-JP"/>
        </w:rPr>
        <w:t>together with long</w:t>
      </w:r>
      <w:r w:rsidR="00771F34" w:rsidRPr="000C660E">
        <w:rPr>
          <w:rFonts w:ascii="Calibri" w:eastAsia="MS Mincho" w:hAnsi="Calibri"/>
          <w:lang w:val="en-US" w:eastAsia="ja-JP"/>
        </w:rPr>
        <w:t xml:space="preserve"> periods of storage time can lead to the sulfation of the plates, resulting in a diminished residual capacity</w:t>
      </w:r>
      <w:r w:rsidR="00F04BC8" w:rsidRPr="000C660E">
        <w:rPr>
          <w:rFonts w:ascii="Calibri" w:eastAsia="MS Mincho" w:hAnsi="Calibri"/>
          <w:lang w:val="en-US" w:eastAsia="ja-JP"/>
        </w:rPr>
        <w:t>, and shorter lifecycles.</w:t>
      </w:r>
    </w:p>
    <w:p w:rsidR="00BD0C17" w:rsidRPr="000C660E" w:rsidRDefault="00BD0C17" w:rsidP="00BD0C17">
      <w:pPr>
        <w:autoSpaceDE w:val="0"/>
        <w:autoSpaceDN w:val="0"/>
        <w:adjustRightInd w:val="0"/>
        <w:jc w:val="both"/>
        <w:rPr>
          <w:rFonts w:ascii="Calibri" w:eastAsia="MS Mincho" w:hAnsi="Calibri"/>
          <w:lang w:val="en-US" w:eastAsia="ja-JP"/>
        </w:rPr>
      </w:pPr>
    </w:p>
    <w:p w:rsidR="00BD0C17" w:rsidRPr="000C660E" w:rsidRDefault="00D11215" w:rsidP="00D11215">
      <w:pPr>
        <w:autoSpaceDE w:val="0"/>
        <w:autoSpaceDN w:val="0"/>
        <w:adjustRightInd w:val="0"/>
        <w:jc w:val="center"/>
        <w:rPr>
          <w:rFonts w:ascii="Calibri" w:hAnsi="Calibri" w:cs="Arial"/>
          <w:lang w:val="en-US"/>
        </w:rPr>
      </w:pPr>
      <w:r w:rsidRPr="000C660E">
        <w:rPr>
          <w:rFonts w:ascii="Calibri" w:hAnsi="Calibri" w:cs="Arial"/>
          <w:noProof/>
          <w:lang w:val="en-IE" w:eastAsia="en-IE"/>
        </w:rPr>
        <w:drawing>
          <wp:inline distT="0" distB="0" distL="0" distR="0" wp14:anchorId="5F0F3A7F" wp14:editId="66440D60">
            <wp:extent cx="5610225" cy="4248150"/>
            <wp:effectExtent l="0" t="0" r="9525" b="0"/>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rage.jpg"/>
                    <pic:cNvPicPr/>
                  </pic:nvPicPr>
                  <pic:blipFill rotWithShape="1">
                    <a:blip r:embed="rId23">
                      <a:extLst>
                        <a:ext uri="{28A0092B-C50C-407E-A947-70E740481C1C}">
                          <a14:useLocalDpi xmlns:a14="http://schemas.microsoft.com/office/drawing/2010/main" val="0"/>
                        </a:ext>
                      </a:extLst>
                    </a:blip>
                    <a:srcRect/>
                    <a:stretch/>
                  </pic:blipFill>
                  <pic:spPr bwMode="auto">
                    <a:xfrm>
                      <a:off x="0" y="0"/>
                      <a:ext cx="5610225" cy="4248150"/>
                    </a:xfrm>
                    <a:prstGeom prst="rect">
                      <a:avLst/>
                    </a:prstGeom>
                    <a:ln>
                      <a:noFill/>
                    </a:ln>
                    <a:extLst>
                      <a:ext uri="{53640926-AAD7-44D8-BBD7-CCE9431645EC}">
                        <a14:shadowObscured xmlns:a14="http://schemas.microsoft.com/office/drawing/2010/main"/>
                      </a:ext>
                    </a:extLst>
                  </pic:spPr>
                </pic:pic>
              </a:graphicData>
            </a:graphic>
          </wp:inline>
        </w:drawing>
      </w:r>
    </w:p>
    <w:p w:rsidR="00BD0C17" w:rsidRPr="000C660E" w:rsidRDefault="00F04BC8" w:rsidP="00BD0C17">
      <w:pPr>
        <w:pStyle w:val="Figure"/>
        <w:rPr>
          <w:rFonts w:ascii="Calibri" w:hAnsi="Calibri" w:cs="Arial"/>
          <w:lang w:val="en-US"/>
        </w:rPr>
      </w:pPr>
      <w:r w:rsidRPr="000C660E">
        <w:rPr>
          <w:rFonts w:ascii="Calibri" w:hAnsi="Calibri" w:cs="Arial"/>
          <w:lang w:val="en-US"/>
        </w:rPr>
        <w:t>D</w:t>
      </w:r>
      <w:r w:rsidR="00D402FF" w:rsidRPr="000C660E">
        <w:rPr>
          <w:rFonts w:ascii="Calibri" w:hAnsi="Calibri" w:cs="Arial"/>
          <w:lang w:val="en-US"/>
        </w:rPr>
        <w:t>ischarge</w:t>
      </w:r>
      <w:r w:rsidRPr="000C660E">
        <w:rPr>
          <w:rFonts w:ascii="Calibri" w:hAnsi="Calibri" w:cs="Arial"/>
          <w:lang w:val="en-US"/>
        </w:rPr>
        <w:t xml:space="preserve"> curve with change in time and </w:t>
      </w:r>
      <w:r w:rsidR="001B5C10" w:rsidRPr="000C660E">
        <w:rPr>
          <w:rFonts w:ascii="Calibri" w:hAnsi="Calibri" w:cs="Arial"/>
          <w:lang w:val="en-US"/>
        </w:rPr>
        <w:t>temperature</w:t>
      </w:r>
      <w:r w:rsidRPr="000C660E">
        <w:rPr>
          <w:rFonts w:ascii="Calibri" w:hAnsi="Calibri" w:cs="Arial"/>
          <w:lang w:val="en-US"/>
        </w:rPr>
        <w:t xml:space="preserve"> </w:t>
      </w:r>
    </w:p>
    <w:p w:rsidR="00590DEA" w:rsidRPr="000C660E" w:rsidRDefault="00590DEA" w:rsidP="00590DEA">
      <w:pPr>
        <w:rPr>
          <w:rFonts w:ascii="Calibri" w:hAnsi="Calibri"/>
          <w:lang w:val="en-US"/>
        </w:rPr>
      </w:pPr>
    </w:p>
    <w:p w:rsidR="00FA20AB" w:rsidRPr="000C660E" w:rsidRDefault="00590DEA" w:rsidP="000C660E">
      <w:pPr>
        <w:pStyle w:val="Heading2"/>
        <w:rPr>
          <w:lang w:val="es-AR"/>
        </w:rPr>
      </w:pPr>
      <w:proofErr w:type="spellStart"/>
      <w:r w:rsidRPr="000C660E">
        <w:rPr>
          <w:lang w:val="es-AR"/>
        </w:rPr>
        <w:t>Surface</w:t>
      </w:r>
      <w:proofErr w:type="spellEnd"/>
      <w:r w:rsidRPr="000C660E">
        <w:rPr>
          <w:lang w:val="es-AR"/>
        </w:rPr>
        <w:t xml:space="preserve"> </w:t>
      </w:r>
      <w:proofErr w:type="spellStart"/>
      <w:r w:rsidRPr="000C660E">
        <w:rPr>
          <w:lang w:val="es-AR"/>
        </w:rPr>
        <w:t>temperature</w:t>
      </w:r>
      <w:proofErr w:type="spellEnd"/>
      <w:r w:rsidRPr="000C660E">
        <w:rPr>
          <w:lang w:val="es-AR"/>
        </w:rPr>
        <w:t xml:space="preserve"> </w:t>
      </w:r>
      <w:proofErr w:type="spellStart"/>
      <w:r w:rsidRPr="000C660E">
        <w:rPr>
          <w:lang w:val="es-AR"/>
        </w:rPr>
        <w:t>measures</w:t>
      </w:r>
      <w:proofErr w:type="spellEnd"/>
    </w:p>
    <w:p w:rsidR="00FA20AB" w:rsidRPr="000C660E" w:rsidRDefault="00E376F8" w:rsidP="00FA20A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 effect of high </w:t>
      </w:r>
      <w:r w:rsidR="00590DEA" w:rsidRPr="000C660E">
        <w:rPr>
          <w:rFonts w:ascii="Calibri" w:eastAsia="MS Mincho" w:hAnsi="Calibri"/>
          <w:lang w:val="en-US" w:eastAsia="ja-JP"/>
        </w:rPr>
        <w:t>ambient</w:t>
      </w:r>
      <w:r w:rsidRPr="000C660E">
        <w:rPr>
          <w:rFonts w:ascii="Calibri" w:eastAsia="MS Mincho" w:hAnsi="Calibri"/>
          <w:lang w:val="en-US" w:eastAsia="ja-JP"/>
        </w:rPr>
        <w:t xml:space="preserve"> temperatur</w:t>
      </w:r>
      <w:r w:rsidR="001C2841" w:rsidRPr="000C660E">
        <w:rPr>
          <w:rFonts w:ascii="Calibri" w:eastAsia="MS Mincho" w:hAnsi="Calibri"/>
          <w:lang w:val="en-US" w:eastAsia="ja-JP"/>
        </w:rPr>
        <w:t>e is also reflect</w:t>
      </w:r>
      <w:r w:rsidR="00EE0AFA" w:rsidRPr="000C660E">
        <w:rPr>
          <w:rFonts w:ascii="Calibri" w:eastAsia="MS Mincho" w:hAnsi="Calibri"/>
          <w:lang w:val="en-US" w:eastAsia="ja-JP"/>
        </w:rPr>
        <w:t>ed</w:t>
      </w:r>
      <w:r w:rsidR="001C2841" w:rsidRPr="000C660E">
        <w:rPr>
          <w:rFonts w:ascii="Calibri" w:eastAsia="MS Mincho" w:hAnsi="Calibri"/>
          <w:lang w:val="en-US" w:eastAsia="ja-JP"/>
        </w:rPr>
        <w:t xml:space="preserve"> in the efficiency and accelerated degradation of the</w:t>
      </w:r>
      <w:r w:rsidR="00C36B61" w:rsidRPr="000C660E">
        <w:rPr>
          <w:rFonts w:ascii="Calibri" w:eastAsia="MS Mincho" w:hAnsi="Calibri"/>
          <w:lang w:val="en-US" w:eastAsia="ja-JP"/>
        </w:rPr>
        <w:t xml:space="preserve"> aids to </w:t>
      </w:r>
      <w:r w:rsidR="00EE0AFA" w:rsidRPr="000C660E">
        <w:rPr>
          <w:rFonts w:ascii="Calibri" w:eastAsia="MS Mincho" w:hAnsi="Calibri"/>
          <w:lang w:val="en-US" w:eastAsia="ja-JP"/>
        </w:rPr>
        <w:t>navigation</w:t>
      </w:r>
      <w:r w:rsidR="001C2841" w:rsidRPr="000C660E">
        <w:rPr>
          <w:rFonts w:ascii="Calibri" w:eastAsia="MS Mincho" w:hAnsi="Calibri"/>
          <w:lang w:val="en-US" w:eastAsia="ja-JP"/>
        </w:rPr>
        <w:t>, be this the equipment o</w:t>
      </w:r>
      <w:r w:rsidR="00EE0AFA" w:rsidRPr="000C660E">
        <w:rPr>
          <w:rFonts w:ascii="Calibri" w:eastAsia="MS Mincho" w:hAnsi="Calibri"/>
          <w:lang w:val="en-US" w:eastAsia="ja-JP"/>
        </w:rPr>
        <w:t>r</w:t>
      </w:r>
      <w:r w:rsidR="001C2841" w:rsidRPr="000C660E">
        <w:rPr>
          <w:rFonts w:ascii="Calibri" w:eastAsia="MS Mincho" w:hAnsi="Calibri"/>
          <w:lang w:val="en-US" w:eastAsia="ja-JP"/>
        </w:rPr>
        <w:t xml:space="preserve"> the conditions of the surface</w:t>
      </w:r>
      <w:r w:rsidR="00FA20AB" w:rsidRPr="000C660E">
        <w:rPr>
          <w:rFonts w:ascii="Calibri" w:eastAsia="MS Mincho" w:hAnsi="Calibri"/>
          <w:lang w:val="en-US" w:eastAsia="ja-JP"/>
        </w:rPr>
        <w:t>.</w:t>
      </w:r>
    </w:p>
    <w:p w:rsidR="00FA20AB" w:rsidRPr="000C660E" w:rsidRDefault="00FA20AB" w:rsidP="00FA20AB">
      <w:pPr>
        <w:autoSpaceDE w:val="0"/>
        <w:autoSpaceDN w:val="0"/>
        <w:adjustRightInd w:val="0"/>
        <w:jc w:val="both"/>
        <w:rPr>
          <w:rFonts w:ascii="Calibri" w:eastAsia="MS Mincho" w:hAnsi="Calibri"/>
          <w:lang w:val="en-US" w:eastAsia="ja-JP"/>
        </w:rPr>
      </w:pPr>
    </w:p>
    <w:p w:rsidR="00FA20AB" w:rsidRPr="000C660E" w:rsidRDefault="001C2841" w:rsidP="00FA20AB">
      <w:pPr>
        <w:pStyle w:val="Heading3"/>
        <w:rPr>
          <w:rFonts w:ascii="Calibri" w:hAnsi="Calibri"/>
        </w:rPr>
      </w:pPr>
      <w:r w:rsidRPr="000C660E">
        <w:rPr>
          <w:rFonts w:ascii="Calibri" w:hAnsi="Calibri"/>
        </w:rPr>
        <w:t xml:space="preserve">In-situ temperature measures </w:t>
      </w:r>
    </w:p>
    <w:p w:rsidR="00406A15" w:rsidRPr="000C660E" w:rsidRDefault="00E376F8" w:rsidP="00FA20A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This document has shown </w:t>
      </w:r>
      <w:r w:rsidR="00406A15" w:rsidRPr="000C660E">
        <w:rPr>
          <w:rFonts w:ascii="Calibri" w:eastAsia="MS Mincho" w:hAnsi="Calibri"/>
          <w:lang w:val="en-US" w:eastAsia="ja-JP"/>
        </w:rPr>
        <w:t>temperature</w:t>
      </w:r>
      <w:r w:rsidRPr="000C660E">
        <w:rPr>
          <w:rFonts w:ascii="Calibri" w:eastAsia="MS Mincho" w:hAnsi="Calibri"/>
          <w:lang w:val="en-US" w:eastAsia="ja-JP"/>
        </w:rPr>
        <w:t xml:space="preserve"> measures </w:t>
      </w:r>
      <w:r w:rsidR="00406A15" w:rsidRPr="000C660E">
        <w:rPr>
          <w:rFonts w:ascii="Calibri" w:eastAsia="MS Mincho" w:hAnsi="Calibri"/>
          <w:lang w:val="en-US" w:eastAsia="ja-JP"/>
        </w:rPr>
        <w:t xml:space="preserve">of the lighting and photovoltaic system of the </w:t>
      </w:r>
      <w:r w:rsidR="00EE0AFA" w:rsidRPr="000C660E">
        <w:rPr>
          <w:rFonts w:ascii="Calibri" w:eastAsia="MS Mincho" w:hAnsi="Calibri"/>
          <w:lang w:val="en-US" w:eastAsia="ja-JP"/>
        </w:rPr>
        <w:t xml:space="preserve">aids to </w:t>
      </w:r>
      <w:r w:rsidR="00406A15" w:rsidRPr="000C660E">
        <w:rPr>
          <w:rFonts w:ascii="Calibri" w:eastAsia="MS Mincho" w:hAnsi="Calibri"/>
          <w:lang w:val="en-US" w:eastAsia="ja-JP"/>
        </w:rPr>
        <w:t xml:space="preserve">navigation installed in </w:t>
      </w:r>
      <w:r w:rsidRPr="000C660E">
        <w:rPr>
          <w:rFonts w:ascii="Calibri" w:eastAsia="MS Mincho" w:hAnsi="Calibri"/>
          <w:lang w:val="en-US" w:eastAsia="ja-JP"/>
        </w:rPr>
        <w:t>Paraguay</w:t>
      </w:r>
      <w:r w:rsidR="0014711E" w:rsidRPr="000C660E">
        <w:rPr>
          <w:rFonts w:ascii="Calibri" w:eastAsia="MS Mincho" w:hAnsi="Calibri"/>
          <w:lang w:val="en-US" w:eastAsia="ja-JP"/>
        </w:rPr>
        <w:t xml:space="preserve"> - Paraná</w:t>
      </w:r>
      <w:r w:rsidR="00406A15" w:rsidRPr="000C660E">
        <w:rPr>
          <w:rFonts w:ascii="Calibri" w:eastAsia="MS Mincho" w:hAnsi="Calibri"/>
          <w:lang w:val="en-US" w:eastAsia="ja-JP"/>
        </w:rPr>
        <w:t xml:space="preserve"> waterway between the Argentine cities of </w:t>
      </w:r>
      <w:r w:rsidRPr="000C660E">
        <w:rPr>
          <w:rFonts w:ascii="Calibri" w:eastAsia="MS Mincho" w:hAnsi="Calibri"/>
          <w:lang w:val="en-US" w:eastAsia="ja-JP"/>
        </w:rPr>
        <w:t>Reconquista</w:t>
      </w:r>
      <w:r w:rsidR="0014711E" w:rsidRPr="000C660E">
        <w:rPr>
          <w:rFonts w:ascii="Calibri" w:eastAsia="MS Mincho" w:hAnsi="Calibri"/>
          <w:lang w:val="en-US" w:eastAsia="ja-JP"/>
        </w:rPr>
        <w:t xml:space="preserve"> (</w:t>
      </w:r>
      <w:r w:rsidR="00406A15" w:rsidRPr="000C660E">
        <w:rPr>
          <w:rFonts w:ascii="Calibri" w:eastAsia="MS Mincho" w:hAnsi="Calibri"/>
          <w:lang w:val="en-US" w:eastAsia="ja-JP"/>
        </w:rPr>
        <w:t xml:space="preserve">province of </w:t>
      </w:r>
      <w:r w:rsidRPr="000C660E">
        <w:rPr>
          <w:rFonts w:ascii="Calibri" w:eastAsia="MS Mincho" w:hAnsi="Calibri"/>
          <w:lang w:val="en-US" w:eastAsia="ja-JP"/>
        </w:rPr>
        <w:t>Santa Fe</w:t>
      </w:r>
      <w:r w:rsidR="0014711E" w:rsidRPr="000C660E">
        <w:rPr>
          <w:rFonts w:ascii="Calibri" w:eastAsia="MS Mincho" w:hAnsi="Calibri"/>
          <w:lang w:val="en-US" w:eastAsia="ja-JP"/>
        </w:rPr>
        <w:t xml:space="preserve">) </w:t>
      </w:r>
      <w:r w:rsidR="00406A15" w:rsidRPr="000C660E">
        <w:rPr>
          <w:rFonts w:ascii="Calibri" w:eastAsia="MS Mincho" w:hAnsi="Calibri"/>
          <w:lang w:val="en-US" w:eastAsia="ja-JP"/>
        </w:rPr>
        <w:t xml:space="preserve">and </w:t>
      </w:r>
      <w:r w:rsidRPr="000C660E">
        <w:rPr>
          <w:rFonts w:ascii="Calibri" w:eastAsia="MS Mincho" w:hAnsi="Calibri"/>
          <w:lang w:val="en-US" w:eastAsia="ja-JP"/>
        </w:rPr>
        <w:t>Resistencia</w:t>
      </w:r>
      <w:r w:rsidR="0014711E" w:rsidRPr="000C660E">
        <w:rPr>
          <w:rFonts w:ascii="Calibri" w:eastAsia="MS Mincho" w:hAnsi="Calibri"/>
          <w:lang w:val="en-US" w:eastAsia="ja-JP"/>
        </w:rPr>
        <w:t xml:space="preserve"> (</w:t>
      </w:r>
      <w:r w:rsidR="00406A15" w:rsidRPr="000C660E">
        <w:rPr>
          <w:rFonts w:ascii="Calibri" w:eastAsia="MS Mincho" w:hAnsi="Calibri"/>
          <w:lang w:val="en-US" w:eastAsia="ja-JP"/>
        </w:rPr>
        <w:t>province of Chaco).</w:t>
      </w:r>
    </w:p>
    <w:p w:rsidR="0014711E" w:rsidRPr="000C660E" w:rsidRDefault="0014711E" w:rsidP="00FA20AB">
      <w:pPr>
        <w:autoSpaceDE w:val="0"/>
        <w:autoSpaceDN w:val="0"/>
        <w:adjustRightInd w:val="0"/>
        <w:jc w:val="both"/>
        <w:rPr>
          <w:rFonts w:ascii="Calibri" w:eastAsia="MS Mincho" w:hAnsi="Calibri"/>
          <w:lang w:val="en-US" w:eastAsia="ja-JP"/>
        </w:rPr>
      </w:pPr>
    </w:p>
    <w:p w:rsidR="00BD0B69" w:rsidRPr="000C660E" w:rsidRDefault="00BD0B69" w:rsidP="00BD0B69">
      <w:pPr>
        <w:pStyle w:val="ListParagraph"/>
        <w:numPr>
          <w:ilvl w:val="0"/>
          <w:numId w:val="35"/>
        </w:numPr>
        <w:autoSpaceDE w:val="0"/>
        <w:autoSpaceDN w:val="0"/>
        <w:adjustRightInd w:val="0"/>
        <w:jc w:val="both"/>
        <w:rPr>
          <w:rFonts w:ascii="Calibri" w:eastAsia="MS Mincho" w:hAnsi="Calibri"/>
          <w:lang w:val="es-AR" w:eastAsia="ja-JP"/>
        </w:rPr>
      </w:pPr>
      <w:r w:rsidRPr="000C660E">
        <w:rPr>
          <w:rFonts w:ascii="Calibri" w:eastAsia="MS Mincho" w:hAnsi="Calibri"/>
          <w:lang w:val="es-AR" w:eastAsia="ja-JP"/>
        </w:rPr>
        <w:t xml:space="preserve">Reconquista: </w:t>
      </w:r>
      <w:proofErr w:type="spellStart"/>
      <w:r w:rsidRPr="000C660E">
        <w:rPr>
          <w:rFonts w:ascii="Calibri" w:eastAsia="MS Mincho" w:hAnsi="Calibri"/>
          <w:lang w:val="es-AR" w:eastAsia="ja-JP"/>
        </w:rPr>
        <w:t>Latitud</w:t>
      </w:r>
      <w:r w:rsidR="00406A15" w:rsidRPr="000C660E">
        <w:rPr>
          <w:rFonts w:ascii="Calibri" w:eastAsia="MS Mincho" w:hAnsi="Calibri"/>
          <w:lang w:val="es-AR" w:eastAsia="ja-JP"/>
        </w:rPr>
        <w:t>e</w:t>
      </w:r>
      <w:proofErr w:type="spellEnd"/>
      <w:r w:rsidRPr="000C660E">
        <w:rPr>
          <w:rFonts w:ascii="Calibri" w:eastAsia="MS Mincho" w:hAnsi="Calibri"/>
          <w:lang w:val="es-AR" w:eastAsia="ja-JP"/>
        </w:rPr>
        <w:t>: 29º 14´03” ; Longitud</w:t>
      </w:r>
      <w:r w:rsidR="00406A15" w:rsidRPr="000C660E">
        <w:rPr>
          <w:rFonts w:ascii="Calibri" w:eastAsia="MS Mincho" w:hAnsi="Calibri"/>
          <w:lang w:val="es-AR" w:eastAsia="ja-JP"/>
        </w:rPr>
        <w:t>e</w:t>
      </w:r>
      <w:r w:rsidRPr="000C660E">
        <w:rPr>
          <w:rFonts w:ascii="Calibri" w:eastAsia="MS Mincho" w:hAnsi="Calibri"/>
          <w:lang w:val="es-AR" w:eastAsia="ja-JP"/>
        </w:rPr>
        <w:t>: 59º 34´45”</w:t>
      </w:r>
    </w:p>
    <w:p w:rsidR="00BD0B69" w:rsidRPr="000C660E" w:rsidRDefault="00BD0B69" w:rsidP="00BD0B69">
      <w:pPr>
        <w:pStyle w:val="ListParagraph"/>
        <w:numPr>
          <w:ilvl w:val="0"/>
          <w:numId w:val="35"/>
        </w:numPr>
        <w:autoSpaceDE w:val="0"/>
        <w:autoSpaceDN w:val="0"/>
        <w:adjustRightInd w:val="0"/>
        <w:jc w:val="both"/>
        <w:rPr>
          <w:rFonts w:ascii="Calibri" w:eastAsia="MS Mincho" w:hAnsi="Calibri"/>
          <w:lang w:val="es-AR" w:eastAsia="ja-JP"/>
        </w:rPr>
      </w:pPr>
      <w:r w:rsidRPr="000C660E">
        <w:rPr>
          <w:rFonts w:ascii="Calibri" w:eastAsia="MS Mincho" w:hAnsi="Calibri"/>
          <w:lang w:val="es-AR" w:eastAsia="ja-JP"/>
        </w:rPr>
        <w:t>Resistencia: Latitud</w:t>
      </w:r>
      <w:r w:rsidR="00406A15" w:rsidRPr="000C660E">
        <w:rPr>
          <w:rFonts w:ascii="Calibri" w:eastAsia="MS Mincho" w:hAnsi="Calibri"/>
          <w:lang w:val="es-AR" w:eastAsia="ja-JP"/>
        </w:rPr>
        <w:t>e</w:t>
      </w:r>
      <w:r w:rsidRPr="000C660E">
        <w:rPr>
          <w:rFonts w:ascii="Calibri" w:eastAsia="MS Mincho" w:hAnsi="Calibri"/>
          <w:lang w:val="es-AR" w:eastAsia="ja-JP"/>
        </w:rPr>
        <w:t>: 27º 29´24” ; Longitud</w:t>
      </w:r>
      <w:r w:rsidR="00406A15" w:rsidRPr="000C660E">
        <w:rPr>
          <w:rFonts w:ascii="Calibri" w:eastAsia="MS Mincho" w:hAnsi="Calibri"/>
          <w:lang w:val="es-AR" w:eastAsia="ja-JP"/>
        </w:rPr>
        <w:t>e</w:t>
      </w:r>
      <w:r w:rsidRPr="000C660E">
        <w:rPr>
          <w:rFonts w:ascii="Calibri" w:eastAsia="MS Mincho" w:hAnsi="Calibri"/>
          <w:lang w:val="es-AR" w:eastAsia="ja-JP"/>
        </w:rPr>
        <w:t>: 58º 55´35”</w:t>
      </w:r>
    </w:p>
    <w:p w:rsidR="00471C49" w:rsidRPr="000C660E" w:rsidRDefault="00471C49" w:rsidP="00471C49">
      <w:pPr>
        <w:autoSpaceDE w:val="0"/>
        <w:autoSpaceDN w:val="0"/>
        <w:adjustRightInd w:val="0"/>
        <w:jc w:val="center"/>
        <w:rPr>
          <w:rFonts w:ascii="Calibri" w:eastAsia="MS Mincho" w:hAnsi="Calibri"/>
          <w:lang w:val="es-AR" w:eastAsia="ja-JP"/>
        </w:rPr>
      </w:pPr>
    </w:p>
    <w:p w:rsidR="00F604C4" w:rsidRPr="000C660E" w:rsidRDefault="0014711E" w:rsidP="0014711E">
      <w:pPr>
        <w:autoSpaceDE w:val="0"/>
        <w:autoSpaceDN w:val="0"/>
        <w:adjustRightInd w:val="0"/>
        <w:jc w:val="center"/>
        <w:rPr>
          <w:rFonts w:ascii="Calibri" w:eastAsia="MS Mincho" w:hAnsi="Calibri"/>
          <w:lang w:val="es-AR" w:eastAsia="ja-JP"/>
        </w:rPr>
      </w:pPr>
      <w:r w:rsidRPr="000C660E">
        <w:rPr>
          <w:rFonts w:ascii="Calibri" w:eastAsia="MS Mincho" w:hAnsi="Calibri"/>
          <w:noProof/>
          <w:lang w:val="en-IE" w:eastAsia="en-IE"/>
        </w:rPr>
        <w:drawing>
          <wp:inline distT="0" distB="0" distL="0" distR="0" wp14:anchorId="5BC203A6" wp14:editId="3D12E719">
            <wp:extent cx="5495925" cy="4191056"/>
            <wp:effectExtent l="0" t="0" r="0" b="0"/>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gion ver.jpg"/>
                    <pic:cNvPicPr/>
                  </pic:nvPicPr>
                  <pic:blipFill rotWithShape="1">
                    <a:blip r:embed="rId24">
                      <a:extLst>
                        <a:ext uri="{28A0092B-C50C-407E-A947-70E740481C1C}">
                          <a14:useLocalDpi xmlns:a14="http://schemas.microsoft.com/office/drawing/2010/main" val="0"/>
                        </a:ext>
                      </a:extLst>
                    </a:blip>
                    <a:srcRect l="3739" r="18829"/>
                    <a:stretch/>
                  </pic:blipFill>
                  <pic:spPr bwMode="auto">
                    <a:xfrm>
                      <a:off x="0" y="0"/>
                      <a:ext cx="5506241" cy="4198923"/>
                    </a:xfrm>
                    <a:prstGeom prst="rect">
                      <a:avLst/>
                    </a:prstGeom>
                    <a:ln>
                      <a:noFill/>
                    </a:ln>
                    <a:extLst>
                      <a:ext uri="{53640926-AAD7-44D8-BBD7-CCE9431645EC}">
                        <a14:shadowObscured xmlns:a14="http://schemas.microsoft.com/office/drawing/2010/main"/>
                      </a:ext>
                    </a:extLst>
                  </pic:spPr>
                </pic:pic>
              </a:graphicData>
            </a:graphic>
          </wp:inline>
        </w:drawing>
      </w:r>
    </w:p>
    <w:p w:rsidR="006F54C2" w:rsidRPr="000C660E" w:rsidRDefault="00406A15" w:rsidP="006F54C2">
      <w:pPr>
        <w:pStyle w:val="Figure"/>
        <w:rPr>
          <w:rFonts w:ascii="Calibri" w:hAnsi="Calibri" w:cs="Arial"/>
          <w:szCs w:val="22"/>
          <w:lang w:val="en-US"/>
        </w:rPr>
      </w:pPr>
      <w:r w:rsidRPr="000C660E">
        <w:rPr>
          <w:rFonts w:ascii="Calibri" w:hAnsi="Calibri" w:cs="Arial"/>
          <w:lang w:val="en-US"/>
        </w:rPr>
        <w:t xml:space="preserve">Geographical Zone </w:t>
      </w:r>
      <w:r w:rsidR="001B5C10" w:rsidRPr="000C660E">
        <w:rPr>
          <w:rFonts w:ascii="Calibri" w:hAnsi="Calibri" w:cs="Arial"/>
          <w:lang w:val="en-US"/>
        </w:rPr>
        <w:t>Analysis</w:t>
      </w:r>
      <w:r w:rsidR="001B5C10" w:rsidRPr="000C660E" w:rsidDel="00406A15">
        <w:rPr>
          <w:rFonts w:ascii="Calibri" w:hAnsi="Calibri" w:cs="Arial"/>
          <w:lang w:val="en-US"/>
        </w:rPr>
        <w:t xml:space="preserve"> </w:t>
      </w:r>
      <w:r w:rsidR="001B5C10" w:rsidRPr="000C660E">
        <w:rPr>
          <w:rFonts w:ascii="Calibri" w:hAnsi="Calibri" w:cs="Arial"/>
          <w:lang w:val="en-US"/>
        </w:rPr>
        <w:t>–</w:t>
      </w:r>
      <w:r w:rsidR="00E376F8" w:rsidRPr="000C660E">
        <w:rPr>
          <w:rFonts w:ascii="Calibri" w:hAnsi="Calibri" w:cs="Arial"/>
          <w:lang w:val="en-US"/>
        </w:rPr>
        <w:t xml:space="preserve"> Google Earth.</w:t>
      </w:r>
    </w:p>
    <w:p w:rsidR="000540EE" w:rsidRPr="000C660E" w:rsidRDefault="000540EE" w:rsidP="00FA20AB">
      <w:pPr>
        <w:autoSpaceDE w:val="0"/>
        <w:autoSpaceDN w:val="0"/>
        <w:adjustRightInd w:val="0"/>
        <w:jc w:val="both"/>
        <w:rPr>
          <w:rFonts w:ascii="Calibri" w:eastAsia="MS Mincho" w:hAnsi="Calibri"/>
          <w:lang w:val="en-US" w:eastAsia="ja-JP"/>
        </w:rPr>
      </w:pPr>
    </w:p>
    <w:p w:rsidR="00C455EC" w:rsidRPr="000C660E" w:rsidRDefault="001B5C10" w:rsidP="00F604C4">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Surface </w:t>
      </w:r>
      <w:r w:rsidR="00590DEA" w:rsidRPr="000C660E">
        <w:rPr>
          <w:rFonts w:ascii="Calibri" w:eastAsia="MS Mincho" w:hAnsi="Calibri"/>
          <w:lang w:val="en-US" w:eastAsia="ja-JP"/>
        </w:rPr>
        <w:t>measures</w:t>
      </w:r>
      <w:r w:rsidR="00E376F8" w:rsidRPr="000C660E">
        <w:rPr>
          <w:rFonts w:ascii="Calibri" w:eastAsia="MS Mincho" w:hAnsi="Calibri"/>
          <w:lang w:val="en-US" w:eastAsia="ja-JP"/>
        </w:rPr>
        <w:t xml:space="preserve"> o</w:t>
      </w:r>
      <w:r w:rsidR="00C455EC" w:rsidRPr="000C660E">
        <w:rPr>
          <w:rFonts w:ascii="Calibri" w:eastAsia="MS Mincho" w:hAnsi="Calibri"/>
          <w:lang w:val="en-US" w:eastAsia="ja-JP"/>
        </w:rPr>
        <w:t>f the devices installed in the navigation aids, such as the diopter of the torch, the battery, the exterior of the battery box and the solar panel evidence that they operate at temperatures higher than the specified nominals.</w:t>
      </w:r>
    </w:p>
    <w:p w:rsidR="001041D7" w:rsidRPr="000C660E" w:rsidRDefault="001041D7" w:rsidP="00F604C4">
      <w:pPr>
        <w:autoSpaceDE w:val="0"/>
        <w:autoSpaceDN w:val="0"/>
        <w:adjustRightInd w:val="0"/>
        <w:jc w:val="both"/>
        <w:rPr>
          <w:rFonts w:ascii="Calibri" w:eastAsia="MS Mincho" w:hAnsi="Calibri"/>
          <w:lang w:val="en-US" w:eastAsia="ja-JP"/>
        </w:rPr>
      </w:pPr>
    </w:p>
    <w:p w:rsidR="00C455EC" w:rsidRPr="000C660E" w:rsidRDefault="001041D7" w:rsidP="001041D7">
      <w:pPr>
        <w:autoSpaceDE w:val="0"/>
        <w:autoSpaceDN w:val="0"/>
        <w:adjustRightInd w:val="0"/>
        <w:jc w:val="center"/>
        <w:rPr>
          <w:rFonts w:ascii="Calibri" w:eastAsia="MS Mincho" w:hAnsi="Calibri"/>
          <w:lang w:val="en-US" w:eastAsia="ja-JP"/>
        </w:rPr>
      </w:pPr>
      <w:r w:rsidRPr="000C660E">
        <w:rPr>
          <w:rFonts w:ascii="Calibri" w:eastAsia="MS Mincho" w:hAnsi="Calibri"/>
          <w:noProof/>
          <w:lang w:val="en-IE" w:eastAsia="en-IE"/>
        </w:rPr>
        <w:drawing>
          <wp:inline distT="0" distB="0" distL="0" distR="0" wp14:anchorId="19388439" wp14:editId="283545E4">
            <wp:extent cx="2209800" cy="2133600"/>
            <wp:effectExtent l="0" t="0" r="0" b="0"/>
            <wp:docPr id="18" name="Imagen 18" descr="D:\HIDROVIA\7-DOCUMENTOS GBA\000_Cursos\IALA\Workshop Qatar 2016\BVL 54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HIDROVIA\7-DOCUMENTOS GBA\000_Cursos\IALA\Workshop Qatar 2016\BVL 546,5.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09800" cy="2133600"/>
                    </a:xfrm>
                    <a:prstGeom prst="rect">
                      <a:avLst/>
                    </a:prstGeom>
                    <a:noFill/>
                    <a:ln>
                      <a:noFill/>
                    </a:ln>
                  </pic:spPr>
                </pic:pic>
              </a:graphicData>
            </a:graphic>
          </wp:inline>
        </w:drawing>
      </w:r>
      <w:r w:rsidRPr="000C660E">
        <w:rPr>
          <w:rFonts w:ascii="Calibri" w:eastAsia="MS Mincho" w:hAnsi="Calibri"/>
          <w:noProof/>
          <w:lang w:val="en-IE" w:eastAsia="en-IE"/>
        </w:rPr>
        <w:drawing>
          <wp:inline distT="0" distB="0" distL="0" distR="0" wp14:anchorId="1EC704BC" wp14:editId="540D7005">
            <wp:extent cx="2314575" cy="2133600"/>
            <wp:effectExtent l="0" t="0" r="9525" b="0"/>
            <wp:docPr id="19" name="Imagen 19" descr="D:\HIDROVIA\7-DOCUMENTOS GBA\000_Cursos\IALA\Workshop Qatar 2016\temp b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HIDROVIA\7-DOCUMENTOS GBA\000_Cursos\IALA\Workshop Qatar 2016\temp ba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14575" cy="2133600"/>
                    </a:xfrm>
                    <a:prstGeom prst="rect">
                      <a:avLst/>
                    </a:prstGeom>
                    <a:noFill/>
                    <a:ln>
                      <a:noFill/>
                    </a:ln>
                  </pic:spPr>
                </pic:pic>
              </a:graphicData>
            </a:graphic>
          </wp:inline>
        </w:drawing>
      </w:r>
    </w:p>
    <w:p w:rsidR="00A70D26" w:rsidRPr="000C660E" w:rsidRDefault="00A70D26" w:rsidP="006124A1">
      <w:pPr>
        <w:pStyle w:val="Bullet1"/>
        <w:numPr>
          <w:ilvl w:val="0"/>
          <w:numId w:val="0"/>
        </w:numPr>
        <w:ind w:left="720" w:hanging="360"/>
        <w:jc w:val="center"/>
        <w:rPr>
          <w:rFonts w:ascii="Calibri" w:hAnsi="Calibri"/>
          <w:lang w:val="en-US"/>
        </w:rPr>
      </w:pPr>
    </w:p>
    <w:p w:rsidR="006124A1" w:rsidRPr="000C660E" w:rsidRDefault="00CC59AB" w:rsidP="006124A1">
      <w:pPr>
        <w:pStyle w:val="Figure"/>
        <w:rPr>
          <w:rFonts w:ascii="Calibri" w:hAnsi="Calibri"/>
          <w:lang w:val="en-US"/>
        </w:rPr>
      </w:pPr>
      <w:r w:rsidRPr="000C660E">
        <w:rPr>
          <w:rFonts w:ascii="Calibri" w:hAnsi="Calibri"/>
          <w:lang w:val="en-US"/>
        </w:rPr>
        <w:t>Temperature measure</w:t>
      </w:r>
      <w:r w:rsidR="00590DEA" w:rsidRPr="000C660E">
        <w:rPr>
          <w:rFonts w:ascii="Calibri" w:hAnsi="Calibri"/>
          <w:lang w:val="en-US"/>
        </w:rPr>
        <w:t>s</w:t>
      </w:r>
      <w:r w:rsidRPr="000C660E">
        <w:rPr>
          <w:rFonts w:ascii="Calibri" w:hAnsi="Calibri"/>
          <w:lang w:val="en-US"/>
        </w:rPr>
        <w:t xml:space="preserve"> on the exterior of the battery box and on the battery </w:t>
      </w:r>
    </w:p>
    <w:p w:rsidR="001041D7" w:rsidRPr="000C660E" w:rsidRDefault="001041D7" w:rsidP="001041D7">
      <w:pPr>
        <w:jc w:val="center"/>
        <w:rPr>
          <w:rFonts w:ascii="Calibri" w:hAnsi="Calibri"/>
          <w:lang w:val="en-US"/>
        </w:rPr>
      </w:pPr>
      <w:r w:rsidRPr="000C660E">
        <w:rPr>
          <w:rFonts w:ascii="Calibri" w:hAnsi="Calibri"/>
          <w:noProof/>
          <w:lang w:val="en-IE" w:eastAsia="en-IE"/>
        </w:rPr>
        <w:drawing>
          <wp:inline distT="0" distB="0" distL="0" distR="0" wp14:anchorId="228F53D9" wp14:editId="6F90721D">
            <wp:extent cx="2162175" cy="2876550"/>
            <wp:effectExtent l="0" t="0" r="9525" b="0"/>
            <wp:docPr id="20" name="Imagen 20" descr="D:\HIDROVIA\7-DOCUMENTOS GBA\000_Cursos\IALA\Workshop Qatar 2016\linter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HIDROVIA\7-DOCUMENTOS GBA\000_Cursos\IALA\Workshop Qatar 2016\lintern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62175" cy="2876550"/>
                    </a:xfrm>
                    <a:prstGeom prst="rect">
                      <a:avLst/>
                    </a:prstGeom>
                    <a:noFill/>
                    <a:ln>
                      <a:noFill/>
                    </a:ln>
                  </pic:spPr>
                </pic:pic>
              </a:graphicData>
            </a:graphic>
          </wp:inline>
        </w:drawing>
      </w:r>
      <w:r w:rsidRPr="000C660E">
        <w:rPr>
          <w:rFonts w:ascii="Calibri" w:hAnsi="Calibri"/>
          <w:noProof/>
          <w:lang w:val="en-IE" w:eastAsia="en-IE"/>
        </w:rPr>
        <w:drawing>
          <wp:inline distT="0" distB="0" distL="0" distR="0" wp14:anchorId="1376AAEA" wp14:editId="4A878788">
            <wp:extent cx="2152650" cy="2876550"/>
            <wp:effectExtent l="0" t="0" r="0" b="0"/>
            <wp:docPr id="21" name="Imagen 21" descr="D:\HIDROVIA\7-DOCUMENTOS GBA\000_Cursos\IALA\Workshop Qatar 2016\solar pan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HIDROVIA\7-DOCUMENTOS GBA\000_Cursos\IALA\Workshop Qatar 2016\solar panel.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52650" cy="2876550"/>
                    </a:xfrm>
                    <a:prstGeom prst="rect">
                      <a:avLst/>
                    </a:prstGeom>
                    <a:noFill/>
                    <a:ln>
                      <a:noFill/>
                    </a:ln>
                  </pic:spPr>
                </pic:pic>
              </a:graphicData>
            </a:graphic>
          </wp:inline>
        </w:drawing>
      </w:r>
    </w:p>
    <w:p w:rsidR="00CD421B" w:rsidRPr="000C660E" w:rsidRDefault="00CC59AB" w:rsidP="00CD421B">
      <w:pPr>
        <w:pStyle w:val="Figure"/>
        <w:rPr>
          <w:rFonts w:ascii="Calibri" w:hAnsi="Calibri"/>
          <w:lang w:val="en-US"/>
        </w:rPr>
      </w:pPr>
      <w:r w:rsidRPr="000C660E">
        <w:rPr>
          <w:rFonts w:ascii="Calibri" w:hAnsi="Calibri"/>
          <w:lang w:val="en-US"/>
        </w:rPr>
        <w:t xml:space="preserve">Temperature measure </w:t>
      </w:r>
      <w:r w:rsidR="00E376F8" w:rsidRPr="000C660E">
        <w:rPr>
          <w:rFonts w:ascii="Calibri" w:hAnsi="Calibri"/>
          <w:lang w:val="en-US"/>
        </w:rPr>
        <w:t xml:space="preserve">on the dioptric of the </w:t>
      </w:r>
      <w:r w:rsidR="001041D7" w:rsidRPr="000C660E">
        <w:rPr>
          <w:rFonts w:ascii="Calibri" w:hAnsi="Calibri"/>
          <w:lang w:val="en-US"/>
        </w:rPr>
        <w:t>lantern</w:t>
      </w:r>
      <w:r w:rsidR="00E376F8" w:rsidRPr="000C660E">
        <w:rPr>
          <w:rFonts w:ascii="Calibri" w:hAnsi="Calibri"/>
          <w:lang w:val="en-US"/>
        </w:rPr>
        <w:t xml:space="preserve"> and solar </w:t>
      </w:r>
      <w:r w:rsidR="001B5C10" w:rsidRPr="000C660E">
        <w:rPr>
          <w:rFonts w:ascii="Calibri" w:hAnsi="Calibri"/>
          <w:lang w:val="en-US"/>
        </w:rPr>
        <w:t>panel.</w:t>
      </w:r>
    </w:p>
    <w:p w:rsidR="00CB04BC" w:rsidRPr="000C660E" w:rsidRDefault="00CB04BC" w:rsidP="00CB04BC">
      <w:pPr>
        <w:rPr>
          <w:rFonts w:ascii="Calibri" w:hAnsi="Calibri"/>
          <w:lang w:val="en-US"/>
        </w:rPr>
      </w:pPr>
    </w:p>
    <w:tbl>
      <w:tblPr>
        <w:tblW w:w="4378" w:type="dxa"/>
        <w:jc w:val="center"/>
        <w:tblCellMar>
          <w:left w:w="0" w:type="dxa"/>
          <w:right w:w="0" w:type="dxa"/>
        </w:tblCellMar>
        <w:tblLook w:val="04A0" w:firstRow="1" w:lastRow="0" w:firstColumn="1" w:lastColumn="0" w:noHBand="0" w:noVBand="1"/>
      </w:tblPr>
      <w:tblGrid>
        <w:gridCol w:w="2905"/>
        <w:gridCol w:w="1473"/>
      </w:tblGrid>
      <w:tr w:rsidR="00CB04BC" w:rsidRPr="000C660E" w:rsidTr="00160104">
        <w:trPr>
          <w:trHeight w:val="300"/>
          <w:jc w:val="center"/>
        </w:trPr>
        <w:tc>
          <w:tcPr>
            <w:tcW w:w="2905"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E376F8" w:rsidP="00D131F9">
            <w:pPr>
              <w:rPr>
                <w:rFonts w:ascii="Calibri" w:hAnsi="Calibri"/>
                <w:color w:val="000000"/>
                <w:lang w:val="en-US" w:eastAsia="es-AR"/>
              </w:rPr>
            </w:pPr>
            <w:r w:rsidRPr="000C660E">
              <w:rPr>
                <w:rFonts w:ascii="Calibri" w:hAnsi="Calibri"/>
                <w:color w:val="000000"/>
                <w:lang w:val="en-US" w:eastAsia="es-AR"/>
              </w:rPr>
              <w:t xml:space="preserve">Date </w:t>
            </w:r>
          </w:p>
        </w:tc>
        <w:tc>
          <w:tcPr>
            <w:tcW w:w="147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E376F8" w:rsidP="00160104">
            <w:pPr>
              <w:jc w:val="center"/>
              <w:rPr>
                <w:rFonts w:ascii="Calibri" w:hAnsi="Calibri"/>
                <w:color w:val="000000"/>
                <w:lang w:val="en-US" w:eastAsia="es-AR"/>
              </w:rPr>
            </w:pPr>
            <w:r w:rsidRPr="000C660E">
              <w:rPr>
                <w:rFonts w:ascii="Calibri" w:hAnsi="Calibri"/>
                <w:color w:val="000000"/>
                <w:lang w:val="en-US" w:eastAsia="es-AR"/>
              </w:rPr>
              <w:t>19-02-2016</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E376F8" w:rsidP="00440F15">
            <w:pPr>
              <w:rPr>
                <w:rFonts w:ascii="Calibri" w:hAnsi="Calibri"/>
                <w:color w:val="000000"/>
                <w:lang w:val="en-US" w:eastAsia="es-AR"/>
              </w:rPr>
            </w:pPr>
            <w:r w:rsidRPr="000C660E">
              <w:rPr>
                <w:rFonts w:ascii="Calibri" w:hAnsi="Calibri"/>
                <w:color w:val="000000"/>
                <w:lang w:val="en-US" w:eastAsia="es-AR"/>
              </w:rPr>
              <w:t xml:space="preserve">Time </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E376F8" w:rsidP="00160104">
            <w:pPr>
              <w:jc w:val="center"/>
              <w:rPr>
                <w:rFonts w:ascii="Calibri" w:hAnsi="Calibri"/>
                <w:color w:val="000000"/>
                <w:lang w:val="en-US" w:eastAsia="es-AR"/>
              </w:rPr>
            </w:pPr>
            <w:r w:rsidRPr="000C660E">
              <w:rPr>
                <w:rFonts w:ascii="Calibri" w:hAnsi="Calibri"/>
                <w:color w:val="000000"/>
                <w:lang w:val="en-US" w:eastAsia="es-AR"/>
              </w:rPr>
              <w:t>09:55 AM</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tcPr>
          <w:p w:rsidR="00CB04BC" w:rsidRPr="000C660E" w:rsidRDefault="00C36B61" w:rsidP="00440F15">
            <w:pPr>
              <w:rPr>
                <w:rFonts w:ascii="Calibri" w:hAnsi="Calibri"/>
                <w:color w:val="000000"/>
                <w:lang w:val="en-US" w:eastAsia="es-AR"/>
              </w:rPr>
            </w:pPr>
            <w:r w:rsidRPr="000C660E">
              <w:rPr>
                <w:rFonts w:ascii="Calibri" w:eastAsia="MS Mincho" w:hAnsi="Calibri"/>
                <w:lang w:val="en-US" w:eastAsia="ja-JP"/>
              </w:rPr>
              <w:t>A</w:t>
            </w:r>
            <w:r w:rsidR="00591CA9" w:rsidRPr="000C660E">
              <w:rPr>
                <w:rFonts w:ascii="Calibri" w:eastAsia="MS Mincho" w:hAnsi="Calibri"/>
                <w:lang w:val="en-US" w:eastAsia="ja-JP"/>
              </w:rPr>
              <w:t>mbient</w:t>
            </w:r>
            <w:r w:rsidR="00BB6D64" w:rsidRPr="000C660E">
              <w:rPr>
                <w:rFonts w:ascii="Calibri" w:hAnsi="Calibri"/>
                <w:color w:val="000000"/>
                <w:lang w:val="en-US" w:eastAsia="es-AR"/>
              </w:rPr>
              <w:t xml:space="preserve"> </w:t>
            </w:r>
            <w:r w:rsidR="00E376F8" w:rsidRPr="000C660E">
              <w:rPr>
                <w:rFonts w:ascii="Calibri" w:hAnsi="Calibri"/>
                <w:color w:val="000000"/>
                <w:lang w:val="en-US" w:eastAsia="es-AR"/>
              </w:rPr>
              <w:t xml:space="preserve"> temperature </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tcPr>
          <w:p w:rsidR="00CB04BC" w:rsidRPr="000C660E" w:rsidRDefault="00E376F8" w:rsidP="00160104">
            <w:pPr>
              <w:jc w:val="center"/>
              <w:rPr>
                <w:rFonts w:ascii="Calibri" w:hAnsi="Calibri"/>
                <w:color w:val="000000"/>
                <w:lang w:val="en-US" w:eastAsia="es-AR"/>
              </w:rPr>
            </w:pPr>
            <w:r w:rsidRPr="000C660E">
              <w:rPr>
                <w:rFonts w:ascii="Calibri" w:hAnsi="Calibri"/>
                <w:color w:val="000000"/>
                <w:lang w:val="en-US" w:eastAsia="es-AR"/>
              </w:rPr>
              <w:t>41º</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C36B61" w:rsidP="00440F15">
            <w:pPr>
              <w:rPr>
                <w:rFonts w:ascii="Calibri" w:hAnsi="Calibri"/>
                <w:color w:val="000000"/>
                <w:lang w:val="en-US" w:eastAsia="es-AR"/>
              </w:rPr>
            </w:pPr>
            <w:r w:rsidRPr="000C660E">
              <w:rPr>
                <w:rFonts w:ascii="Calibri" w:hAnsi="Calibri"/>
                <w:color w:val="000000"/>
                <w:lang w:val="en-US" w:eastAsia="es-AR"/>
              </w:rPr>
              <w:t>Port hand</w:t>
            </w:r>
            <w:r w:rsidR="00E376F8" w:rsidRPr="000C660E">
              <w:rPr>
                <w:rFonts w:ascii="Calibri" w:hAnsi="Calibri"/>
                <w:color w:val="000000"/>
                <w:lang w:val="en-US" w:eastAsia="es-AR"/>
              </w:rPr>
              <w:t xml:space="preserve"> buoy km</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E376F8" w:rsidP="00160104">
            <w:pPr>
              <w:jc w:val="center"/>
              <w:rPr>
                <w:rFonts w:ascii="Calibri" w:hAnsi="Calibri"/>
                <w:color w:val="000000"/>
                <w:lang w:val="en-US" w:eastAsia="es-AR"/>
              </w:rPr>
            </w:pPr>
            <w:r w:rsidRPr="000C660E">
              <w:rPr>
                <w:rFonts w:ascii="Calibri" w:hAnsi="Calibri"/>
                <w:color w:val="000000"/>
                <w:lang w:val="en-US" w:eastAsia="es-AR"/>
              </w:rPr>
              <w:t>1096</w:t>
            </w:r>
          </w:p>
        </w:tc>
      </w:tr>
      <w:tr w:rsidR="00101667"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tcPr>
          <w:p w:rsidR="00101667" w:rsidRPr="000C660E" w:rsidRDefault="00101667" w:rsidP="00440F15">
            <w:pPr>
              <w:rPr>
                <w:rFonts w:ascii="Calibri" w:hAnsi="Calibri"/>
                <w:color w:val="000000"/>
                <w:lang w:eastAsia="es-AR"/>
              </w:rPr>
            </w:pPr>
            <w:r w:rsidRPr="000C660E">
              <w:rPr>
                <w:rFonts w:ascii="Calibri" w:hAnsi="Calibri"/>
                <w:color w:val="000000"/>
                <w:lang w:eastAsia="es-AR"/>
              </w:rPr>
              <w:t>Latitud</w:t>
            </w:r>
            <w:r w:rsidR="009E2779" w:rsidRPr="000C660E">
              <w:rPr>
                <w:rFonts w:ascii="Calibri" w:hAnsi="Calibri"/>
                <w:color w:val="000000"/>
                <w:lang w:eastAsia="es-AR"/>
              </w:rPr>
              <w:t>e</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tcPr>
          <w:p w:rsidR="00101667" w:rsidRPr="000C660E" w:rsidRDefault="00160104" w:rsidP="00160104">
            <w:pPr>
              <w:jc w:val="center"/>
              <w:rPr>
                <w:rFonts w:ascii="Calibri" w:hAnsi="Calibri"/>
                <w:color w:val="000000"/>
                <w:lang w:eastAsia="es-AR"/>
              </w:rPr>
            </w:pPr>
            <w:r w:rsidRPr="000C660E">
              <w:rPr>
                <w:rFonts w:ascii="Calibri" w:hAnsi="Calibri"/>
                <w:color w:val="000000"/>
                <w:lang w:eastAsia="es-AR"/>
              </w:rPr>
              <w:t>28º 09´37”</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tcPr>
          <w:p w:rsidR="00CB04BC" w:rsidRPr="000C660E" w:rsidRDefault="00101667" w:rsidP="00440F15">
            <w:pPr>
              <w:rPr>
                <w:rFonts w:ascii="Calibri" w:hAnsi="Calibri"/>
                <w:color w:val="000000"/>
                <w:lang w:eastAsia="es-AR"/>
              </w:rPr>
            </w:pPr>
            <w:r w:rsidRPr="000C660E">
              <w:rPr>
                <w:rFonts w:ascii="Calibri" w:hAnsi="Calibri"/>
                <w:color w:val="000000"/>
                <w:lang w:eastAsia="es-AR"/>
              </w:rPr>
              <w:t>Longitud</w:t>
            </w:r>
            <w:r w:rsidR="009E2779" w:rsidRPr="000C660E">
              <w:rPr>
                <w:rFonts w:ascii="Calibri" w:hAnsi="Calibri"/>
                <w:color w:val="000000"/>
                <w:lang w:eastAsia="es-AR"/>
              </w:rPr>
              <w:t>e</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59º 05´14”</w:t>
            </w:r>
          </w:p>
        </w:tc>
      </w:tr>
      <w:tr w:rsidR="00CB04BC" w:rsidRPr="000C660E" w:rsidTr="00160104">
        <w:trPr>
          <w:trHeight w:val="300"/>
          <w:jc w:val="center"/>
        </w:trPr>
        <w:tc>
          <w:tcPr>
            <w:tcW w:w="2905" w:type="dxa"/>
            <w:noWrap/>
            <w:tcMar>
              <w:top w:w="0" w:type="dxa"/>
              <w:left w:w="70" w:type="dxa"/>
              <w:bottom w:w="0" w:type="dxa"/>
              <w:right w:w="70" w:type="dxa"/>
            </w:tcMar>
            <w:vAlign w:val="bottom"/>
            <w:hideMark/>
          </w:tcPr>
          <w:p w:rsidR="00CB04BC" w:rsidRPr="000C660E" w:rsidRDefault="00CB04BC" w:rsidP="00440F15">
            <w:pPr>
              <w:rPr>
                <w:rFonts w:ascii="Calibri" w:eastAsiaTheme="minorEastAsia" w:hAnsi="Calibri" w:cstheme="minorBidi"/>
                <w:lang w:eastAsia="es-ES"/>
              </w:rPr>
            </w:pPr>
          </w:p>
        </w:tc>
        <w:tc>
          <w:tcPr>
            <w:tcW w:w="1473" w:type="dxa"/>
            <w:noWrap/>
            <w:tcMar>
              <w:top w:w="0" w:type="dxa"/>
              <w:left w:w="70" w:type="dxa"/>
              <w:bottom w:w="0" w:type="dxa"/>
              <w:right w:w="70" w:type="dxa"/>
            </w:tcMar>
            <w:vAlign w:val="bottom"/>
            <w:hideMark/>
          </w:tcPr>
          <w:p w:rsidR="00CB04BC" w:rsidRPr="000C660E" w:rsidRDefault="00CB04BC" w:rsidP="00160104">
            <w:pPr>
              <w:jc w:val="center"/>
              <w:rPr>
                <w:rFonts w:ascii="Calibri" w:hAnsi="Calibri"/>
                <w:b/>
                <w:bCs/>
                <w:color w:val="000000"/>
                <w:lang w:eastAsia="es-AR"/>
              </w:rPr>
            </w:pPr>
            <w:r w:rsidRPr="000C660E">
              <w:rPr>
                <w:rFonts w:ascii="Calibri" w:hAnsi="Calibri"/>
                <w:b/>
                <w:bCs/>
                <w:color w:val="000000"/>
                <w:lang w:eastAsia="es-AR"/>
              </w:rPr>
              <w:t>Temperatur</w:t>
            </w:r>
            <w:r w:rsidR="00CC59AB" w:rsidRPr="000C660E">
              <w:rPr>
                <w:rFonts w:ascii="Calibri" w:hAnsi="Calibri"/>
                <w:b/>
                <w:bCs/>
                <w:color w:val="000000"/>
                <w:lang w:eastAsia="es-AR"/>
              </w:rPr>
              <w:t>e</w:t>
            </w:r>
          </w:p>
        </w:tc>
      </w:tr>
      <w:tr w:rsidR="00CB04BC" w:rsidRPr="000C660E" w:rsidTr="00160104">
        <w:trPr>
          <w:trHeight w:val="300"/>
          <w:jc w:val="center"/>
        </w:trPr>
        <w:tc>
          <w:tcPr>
            <w:tcW w:w="2905"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201C3" w:rsidP="00160104">
            <w:pPr>
              <w:rPr>
                <w:rFonts w:ascii="Calibri" w:hAnsi="Calibri"/>
                <w:color w:val="000000"/>
                <w:lang w:eastAsia="es-AR"/>
              </w:rPr>
            </w:pPr>
            <w:r w:rsidRPr="000C660E">
              <w:rPr>
                <w:rFonts w:ascii="Calibri" w:hAnsi="Calibri"/>
                <w:color w:val="000000"/>
                <w:lang w:eastAsia="es-AR"/>
              </w:rPr>
              <w:t xml:space="preserve">Battery </w:t>
            </w:r>
            <w:r w:rsidR="009E2779" w:rsidRPr="000C660E">
              <w:rPr>
                <w:rFonts w:ascii="Calibri" w:hAnsi="Calibri"/>
                <w:color w:val="000000"/>
                <w:lang w:eastAsia="es-AR"/>
              </w:rPr>
              <w:t xml:space="preserve">box </w:t>
            </w:r>
          </w:p>
        </w:tc>
        <w:tc>
          <w:tcPr>
            <w:tcW w:w="147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3</w:t>
            </w:r>
            <w:r w:rsidR="00CB04BC" w:rsidRPr="000C660E">
              <w:rPr>
                <w:rFonts w:ascii="Calibri" w:hAnsi="Calibri"/>
                <w:color w:val="000000"/>
                <w:lang w:eastAsia="es-AR"/>
              </w:rPr>
              <w:t>9º</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201C3" w:rsidP="00440F15">
            <w:pPr>
              <w:rPr>
                <w:rFonts w:ascii="Calibri" w:hAnsi="Calibri"/>
                <w:color w:val="000000"/>
                <w:lang w:eastAsia="es-AR"/>
              </w:rPr>
            </w:pPr>
            <w:r w:rsidRPr="000C660E">
              <w:rPr>
                <w:rFonts w:ascii="Calibri" w:hAnsi="Calibri"/>
                <w:color w:val="000000"/>
                <w:lang w:eastAsia="es-AR"/>
              </w:rPr>
              <w:t xml:space="preserve">Solar </w:t>
            </w:r>
            <w:r w:rsidR="009E2779" w:rsidRPr="000C660E">
              <w:rPr>
                <w:rFonts w:ascii="Calibri" w:hAnsi="Calibri"/>
                <w:color w:val="000000"/>
                <w:lang w:eastAsia="es-AR"/>
              </w:rPr>
              <w:t xml:space="preserve">panel  </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43</w:t>
            </w:r>
            <w:r w:rsidR="00CB04BC" w:rsidRPr="000C660E">
              <w:rPr>
                <w:rFonts w:ascii="Calibri" w:hAnsi="Calibri"/>
                <w:color w:val="000000"/>
                <w:lang w:eastAsia="es-AR"/>
              </w:rPr>
              <w:t>º</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201C3" w:rsidP="00440F15">
            <w:pPr>
              <w:rPr>
                <w:rFonts w:ascii="Calibri" w:hAnsi="Calibri"/>
                <w:color w:val="000000"/>
                <w:lang w:eastAsia="es-AR"/>
              </w:rPr>
            </w:pPr>
            <w:r w:rsidRPr="000C660E">
              <w:rPr>
                <w:rFonts w:ascii="Calibri" w:hAnsi="Calibri"/>
                <w:color w:val="000000"/>
                <w:lang w:eastAsia="es-AR"/>
              </w:rPr>
              <w:t xml:space="preserve">Battery </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51</w:t>
            </w:r>
            <w:r w:rsidR="00CB04BC" w:rsidRPr="000C660E">
              <w:rPr>
                <w:rFonts w:ascii="Calibri" w:hAnsi="Calibri"/>
                <w:color w:val="000000"/>
                <w:lang w:eastAsia="es-AR"/>
              </w:rPr>
              <w:t>º</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041D7" w:rsidP="00440F15">
            <w:pPr>
              <w:rPr>
                <w:rFonts w:ascii="Calibri" w:hAnsi="Calibri"/>
                <w:color w:val="000000"/>
                <w:lang w:eastAsia="es-AR"/>
              </w:rPr>
            </w:pPr>
            <w:r w:rsidRPr="000C660E">
              <w:rPr>
                <w:rFonts w:ascii="Calibri" w:hAnsi="Calibri"/>
                <w:color w:val="000000"/>
                <w:lang w:eastAsia="es-AR"/>
              </w:rPr>
              <w:t>Lantern</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37</w:t>
            </w:r>
            <w:r w:rsidR="00CB04BC" w:rsidRPr="000C660E">
              <w:rPr>
                <w:rFonts w:ascii="Calibri" w:hAnsi="Calibri"/>
                <w:color w:val="000000"/>
                <w:lang w:eastAsia="es-AR"/>
              </w:rPr>
              <w:t>º</w:t>
            </w:r>
          </w:p>
        </w:tc>
      </w:tr>
      <w:tr w:rsidR="00CB04BC" w:rsidRPr="000C660E" w:rsidTr="00160104">
        <w:trPr>
          <w:trHeight w:val="300"/>
          <w:jc w:val="center"/>
        </w:trPr>
        <w:tc>
          <w:tcPr>
            <w:tcW w:w="2905"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041D7" w:rsidP="00440F15">
            <w:pPr>
              <w:rPr>
                <w:rFonts w:ascii="Calibri" w:hAnsi="Calibri"/>
                <w:color w:val="000000"/>
                <w:lang w:eastAsia="es-AR"/>
              </w:rPr>
            </w:pPr>
            <w:r w:rsidRPr="000C660E">
              <w:rPr>
                <w:rFonts w:ascii="Calibri" w:hAnsi="Calibri"/>
                <w:color w:val="000000"/>
                <w:lang w:eastAsia="es-AR"/>
              </w:rPr>
              <w:t>Buoy surface</w:t>
            </w:r>
          </w:p>
        </w:tc>
        <w:tc>
          <w:tcPr>
            <w:tcW w:w="1473"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60104" w:rsidP="00160104">
            <w:pPr>
              <w:jc w:val="center"/>
              <w:rPr>
                <w:rFonts w:ascii="Calibri" w:hAnsi="Calibri"/>
                <w:color w:val="000000"/>
                <w:lang w:eastAsia="es-AR"/>
              </w:rPr>
            </w:pPr>
            <w:r w:rsidRPr="000C660E">
              <w:rPr>
                <w:rFonts w:ascii="Calibri" w:hAnsi="Calibri"/>
                <w:color w:val="000000"/>
                <w:lang w:eastAsia="es-AR"/>
              </w:rPr>
              <w:t>35</w:t>
            </w:r>
            <w:r w:rsidR="00CB04BC" w:rsidRPr="000C660E">
              <w:rPr>
                <w:rFonts w:ascii="Calibri" w:hAnsi="Calibri"/>
                <w:color w:val="000000"/>
                <w:lang w:eastAsia="es-AR"/>
              </w:rPr>
              <w:t>º</w:t>
            </w:r>
          </w:p>
        </w:tc>
      </w:tr>
      <w:tr w:rsidR="00CB04BC" w:rsidRPr="000C660E" w:rsidTr="00160104">
        <w:trPr>
          <w:trHeight w:val="300"/>
          <w:jc w:val="center"/>
        </w:trPr>
        <w:tc>
          <w:tcPr>
            <w:tcW w:w="2905"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1201C3" w:rsidP="00440F15">
            <w:pPr>
              <w:rPr>
                <w:rFonts w:ascii="Calibri" w:hAnsi="Calibri"/>
                <w:color w:val="000000"/>
                <w:lang w:eastAsia="es-AR"/>
              </w:rPr>
            </w:pPr>
            <w:r w:rsidRPr="000C660E">
              <w:rPr>
                <w:rFonts w:ascii="Calibri" w:hAnsi="Calibri"/>
                <w:color w:val="000000"/>
                <w:lang w:eastAsia="es-AR"/>
              </w:rPr>
              <w:t xml:space="preserve">Buoy </w:t>
            </w:r>
            <w:r w:rsidR="009E2779" w:rsidRPr="000C660E">
              <w:rPr>
                <w:rFonts w:ascii="Calibri" w:hAnsi="Calibri"/>
                <w:color w:val="000000"/>
                <w:lang w:eastAsia="es-AR"/>
              </w:rPr>
              <w:t>tender's deck</w:t>
            </w:r>
          </w:p>
        </w:tc>
        <w:tc>
          <w:tcPr>
            <w:tcW w:w="147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rsidR="00CB04BC" w:rsidRPr="000C660E" w:rsidRDefault="00CB04BC" w:rsidP="00160104">
            <w:pPr>
              <w:jc w:val="center"/>
              <w:rPr>
                <w:rFonts w:ascii="Calibri" w:hAnsi="Calibri"/>
                <w:color w:val="000000"/>
                <w:lang w:eastAsia="es-AR"/>
              </w:rPr>
            </w:pPr>
            <w:r w:rsidRPr="000C660E">
              <w:rPr>
                <w:rFonts w:ascii="Calibri" w:hAnsi="Calibri"/>
                <w:color w:val="000000"/>
                <w:lang w:eastAsia="es-AR"/>
              </w:rPr>
              <w:t>3</w:t>
            </w:r>
            <w:r w:rsidR="00160104" w:rsidRPr="000C660E">
              <w:rPr>
                <w:rFonts w:ascii="Calibri" w:hAnsi="Calibri"/>
                <w:color w:val="000000"/>
                <w:lang w:eastAsia="es-AR"/>
              </w:rPr>
              <w:t>7</w:t>
            </w:r>
            <w:r w:rsidRPr="000C660E">
              <w:rPr>
                <w:rFonts w:ascii="Calibri" w:hAnsi="Calibri"/>
                <w:color w:val="000000"/>
                <w:lang w:eastAsia="es-AR"/>
              </w:rPr>
              <w:t>º</w:t>
            </w:r>
          </w:p>
        </w:tc>
      </w:tr>
    </w:tbl>
    <w:p w:rsidR="00CB04BC" w:rsidRPr="000C660E" w:rsidRDefault="00CB04BC" w:rsidP="00CB04BC">
      <w:pPr>
        <w:rPr>
          <w:rFonts w:ascii="Calibri" w:hAnsi="Calibri"/>
          <w:lang w:val="es-AR"/>
        </w:rPr>
      </w:pPr>
    </w:p>
    <w:p w:rsidR="0007421B" w:rsidRPr="000C660E" w:rsidRDefault="001201C3" w:rsidP="0007421B">
      <w:pPr>
        <w:pStyle w:val="Heading3"/>
        <w:rPr>
          <w:rFonts w:ascii="Calibri" w:hAnsi="Calibri"/>
          <w:lang w:val="es-AR"/>
        </w:rPr>
      </w:pPr>
      <w:r w:rsidRPr="000C660E">
        <w:rPr>
          <w:rFonts w:ascii="Calibri" w:hAnsi="Calibri"/>
          <w:lang w:val="es-AR"/>
        </w:rPr>
        <w:t xml:space="preserve">Real </w:t>
      </w:r>
      <w:proofErr w:type="spellStart"/>
      <w:r w:rsidRPr="000C660E">
        <w:rPr>
          <w:rFonts w:ascii="Calibri" w:hAnsi="Calibri"/>
          <w:lang w:val="es-AR"/>
        </w:rPr>
        <w:t>feel</w:t>
      </w:r>
      <w:proofErr w:type="spellEnd"/>
      <w:r w:rsidRPr="000C660E">
        <w:rPr>
          <w:rFonts w:ascii="Calibri" w:hAnsi="Calibri"/>
          <w:lang w:val="es-AR"/>
        </w:rPr>
        <w:t xml:space="preserve"> record </w:t>
      </w:r>
    </w:p>
    <w:p w:rsidR="00BB6D64" w:rsidRPr="000C660E" w:rsidRDefault="001B5C10" w:rsidP="0007421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The analysis</w:t>
      </w:r>
      <w:r w:rsidR="00E376F8" w:rsidRPr="000C660E">
        <w:rPr>
          <w:rFonts w:ascii="Calibri" w:eastAsia="MS Mincho" w:hAnsi="Calibri"/>
          <w:lang w:val="en-US" w:eastAsia="ja-JP"/>
        </w:rPr>
        <w:t xml:space="preserve"> of the real feel </w:t>
      </w:r>
      <w:r w:rsidR="00BB6D64" w:rsidRPr="000C660E">
        <w:rPr>
          <w:rFonts w:ascii="Calibri" w:eastAsia="MS Mincho" w:hAnsi="Calibri"/>
          <w:lang w:val="en-US" w:eastAsia="ja-JP"/>
        </w:rPr>
        <w:t xml:space="preserve">historical records of a sub-tropical region shows </w:t>
      </w:r>
      <w:r w:rsidRPr="000C660E">
        <w:rPr>
          <w:rFonts w:ascii="Calibri" w:eastAsia="MS Mincho" w:hAnsi="Calibri"/>
          <w:lang w:val="en-US" w:eastAsia="ja-JP"/>
        </w:rPr>
        <w:t>that the</w:t>
      </w:r>
      <w:r w:rsidR="00BB6D64" w:rsidRPr="000C660E">
        <w:rPr>
          <w:rFonts w:ascii="Calibri" w:eastAsia="MS Mincho" w:hAnsi="Calibri"/>
          <w:lang w:val="en-US" w:eastAsia="ja-JP"/>
        </w:rPr>
        <w:t xml:space="preserve"> resulting weather condition in summer enhance the risks of thermal stress. </w:t>
      </w:r>
    </w:p>
    <w:p w:rsidR="0007421B" w:rsidRPr="000C660E" w:rsidRDefault="0007421B" w:rsidP="0007421B">
      <w:pPr>
        <w:autoSpaceDE w:val="0"/>
        <w:autoSpaceDN w:val="0"/>
        <w:adjustRightInd w:val="0"/>
        <w:jc w:val="both"/>
        <w:rPr>
          <w:rFonts w:ascii="Calibri" w:eastAsia="MS Mincho" w:hAnsi="Calibri"/>
          <w:lang w:val="en-US" w:eastAsia="ja-JP"/>
        </w:rPr>
      </w:pPr>
    </w:p>
    <w:p w:rsidR="00BB6D64" w:rsidRPr="000C660E" w:rsidRDefault="00E376F8" w:rsidP="0007421B">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These </w:t>
      </w:r>
      <w:r w:rsidR="00BB6D64" w:rsidRPr="000C660E">
        <w:rPr>
          <w:rFonts w:ascii="Calibri" w:eastAsia="MS Mincho" w:hAnsi="Calibri"/>
          <w:lang w:val="en-US" w:eastAsia="ja-JP"/>
        </w:rPr>
        <w:t>high</w:t>
      </w:r>
      <w:r w:rsidRPr="000C660E">
        <w:rPr>
          <w:rFonts w:ascii="Calibri" w:eastAsia="MS Mincho" w:hAnsi="Calibri"/>
          <w:lang w:val="en-US" w:eastAsia="ja-JP"/>
        </w:rPr>
        <w:t xml:space="preserve"> </w:t>
      </w:r>
      <w:r w:rsidR="00590DEA" w:rsidRPr="000C660E">
        <w:rPr>
          <w:rFonts w:ascii="Calibri" w:eastAsia="MS Mincho" w:hAnsi="Calibri"/>
          <w:lang w:val="en-US" w:eastAsia="ja-JP"/>
        </w:rPr>
        <w:t>ambient temperatures</w:t>
      </w:r>
      <w:r w:rsidRPr="000C660E">
        <w:rPr>
          <w:rFonts w:ascii="Calibri" w:eastAsia="MS Mincho" w:hAnsi="Calibri"/>
          <w:lang w:val="en-US" w:eastAsia="ja-JP"/>
        </w:rPr>
        <w:t xml:space="preserve"> and relative humidity </w:t>
      </w:r>
      <w:r w:rsidR="00BB6D64" w:rsidRPr="000C660E">
        <w:rPr>
          <w:rFonts w:ascii="Calibri" w:eastAsia="MS Mincho" w:hAnsi="Calibri"/>
          <w:lang w:val="en-US" w:eastAsia="ja-JP"/>
        </w:rPr>
        <w:t xml:space="preserve">usually last for periods longer than 2 days (the shortest period globally agreed before launching alert procedures). They do not even decrease at night which negatively impacts on the workers quality sleep. </w:t>
      </w:r>
    </w:p>
    <w:p w:rsidR="007D3131" w:rsidRPr="000C660E" w:rsidRDefault="007D3131" w:rsidP="007D3131">
      <w:pPr>
        <w:rPr>
          <w:rFonts w:ascii="Calibri" w:hAnsi="Calibri"/>
          <w:lang w:val="en-US"/>
        </w:rPr>
      </w:pPr>
    </w:p>
    <w:p w:rsidR="007D3131" w:rsidRPr="000C660E" w:rsidRDefault="00676B64" w:rsidP="00676B64">
      <w:pPr>
        <w:rPr>
          <w:rFonts w:ascii="Calibri" w:hAnsi="Calibri"/>
          <w:lang w:val="es-AR"/>
        </w:rPr>
      </w:pPr>
      <w:r w:rsidRPr="000C660E">
        <w:rPr>
          <w:rFonts w:ascii="Calibri" w:hAnsi="Calibri"/>
          <w:noProof/>
          <w:lang w:val="en-IE" w:eastAsia="en-IE"/>
        </w:rPr>
        <w:lastRenderedPageBreak/>
        <w:drawing>
          <wp:inline distT="0" distB="0" distL="0" distR="0" wp14:anchorId="4C6752E8" wp14:editId="32E47AB4">
            <wp:extent cx="6120130" cy="3771900"/>
            <wp:effectExtent l="0" t="0" r="0" b="0"/>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29">
                      <a:extLst>
                        <a:ext uri="{28A0092B-C50C-407E-A947-70E740481C1C}">
                          <a14:useLocalDpi xmlns:a14="http://schemas.microsoft.com/office/drawing/2010/main" val="0"/>
                        </a:ext>
                      </a:extLst>
                    </a:blip>
                    <a:stretch>
                      <a:fillRect/>
                    </a:stretch>
                  </pic:blipFill>
                  <pic:spPr>
                    <a:xfrm>
                      <a:off x="0" y="0"/>
                      <a:ext cx="6120130" cy="3771900"/>
                    </a:xfrm>
                    <a:prstGeom prst="rect">
                      <a:avLst/>
                    </a:prstGeom>
                  </pic:spPr>
                </pic:pic>
              </a:graphicData>
            </a:graphic>
          </wp:inline>
        </w:drawing>
      </w:r>
    </w:p>
    <w:p w:rsidR="00CD421B" w:rsidRPr="000C660E" w:rsidRDefault="00E376F8" w:rsidP="00CD421B">
      <w:pPr>
        <w:pStyle w:val="Figure"/>
        <w:rPr>
          <w:rFonts w:ascii="Calibri" w:hAnsi="Calibri"/>
          <w:lang w:val="en-US"/>
        </w:rPr>
      </w:pPr>
      <w:r w:rsidRPr="000C660E">
        <w:rPr>
          <w:rFonts w:ascii="Calibri" w:hAnsi="Calibri"/>
          <w:lang w:val="en-US"/>
        </w:rPr>
        <w:t>Real feel record in Reconquista – 60</w:t>
      </w:r>
      <w:r w:rsidR="0005372D" w:rsidRPr="000C660E">
        <w:rPr>
          <w:rFonts w:ascii="Calibri" w:hAnsi="Calibri"/>
          <w:lang w:val="en-US"/>
        </w:rPr>
        <w:t>-</w:t>
      </w:r>
      <w:r w:rsidRPr="000C660E">
        <w:rPr>
          <w:rFonts w:ascii="Calibri" w:hAnsi="Calibri"/>
          <w:lang w:val="en-US"/>
        </w:rPr>
        <w:t>yea</w:t>
      </w:r>
      <w:r w:rsidR="0005372D" w:rsidRPr="000C660E">
        <w:rPr>
          <w:rFonts w:ascii="Calibri" w:hAnsi="Calibri"/>
          <w:lang w:val="en-US"/>
        </w:rPr>
        <w:t xml:space="preserve">r </w:t>
      </w:r>
      <w:r w:rsidRPr="000C660E">
        <w:rPr>
          <w:rFonts w:ascii="Calibri" w:hAnsi="Calibri"/>
          <w:lang w:val="en-US"/>
        </w:rPr>
        <w:t xml:space="preserve">period </w:t>
      </w:r>
      <w:r w:rsidR="0005372D" w:rsidRPr="000C660E">
        <w:rPr>
          <w:rFonts w:ascii="Calibri" w:hAnsi="Calibri"/>
          <w:lang w:val="en-US"/>
        </w:rPr>
        <w:t>(1956-</w:t>
      </w:r>
      <w:r w:rsidRPr="000C660E">
        <w:rPr>
          <w:rFonts w:ascii="Calibri" w:hAnsi="Calibri"/>
          <w:lang w:val="en-US"/>
        </w:rPr>
        <w:t>2016</w:t>
      </w:r>
      <w:r w:rsidR="001B5C10" w:rsidRPr="000C660E">
        <w:rPr>
          <w:rFonts w:ascii="Calibri" w:hAnsi="Calibri"/>
          <w:lang w:val="en-US"/>
        </w:rPr>
        <w:t>) -</w:t>
      </w:r>
      <w:r w:rsidRPr="000C660E">
        <w:rPr>
          <w:rFonts w:ascii="Calibri" w:hAnsi="Calibri"/>
          <w:lang w:val="en-US"/>
        </w:rPr>
        <w:t xml:space="preserve"> SMN </w:t>
      </w:r>
      <w:r w:rsidRPr="000C660E">
        <w:rPr>
          <w:rStyle w:val="hps"/>
          <w:rFonts w:ascii="Calibri" w:hAnsi="Calibri" w:cs="Arial"/>
          <w:color w:val="222222"/>
          <w:lang w:val="en-US"/>
        </w:rPr>
        <w:t>National Meteorological Service.</w:t>
      </w:r>
    </w:p>
    <w:p w:rsidR="007D3131" w:rsidRPr="000C660E" w:rsidRDefault="00676B64" w:rsidP="007D3131">
      <w:pPr>
        <w:rPr>
          <w:rFonts w:ascii="Calibri" w:hAnsi="Calibri"/>
          <w:lang w:val="en-US"/>
        </w:rPr>
      </w:pPr>
      <w:r w:rsidRPr="000C660E">
        <w:rPr>
          <w:rFonts w:ascii="Calibri" w:hAnsi="Calibri"/>
          <w:noProof/>
          <w:lang w:val="en-IE" w:eastAsia="en-IE"/>
        </w:rPr>
        <w:drawing>
          <wp:inline distT="0" distB="0" distL="0" distR="0" wp14:anchorId="02441EDD" wp14:editId="0A60C51A">
            <wp:extent cx="6120130" cy="3766185"/>
            <wp:effectExtent l="0" t="0" r="0" b="5715"/>
            <wp:docPr id="2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30">
                      <a:extLst>
                        <a:ext uri="{28A0092B-C50C-407E-A947-70E740481C1C}">
                          <a14:useLocalDpi xmlns:a14="http://schemas.microsoft.com/office/drawing/2010/main" val="0"/>
                        </a:ext>
                      </a:extLst>
                    </a:blip>
                    <a:stretch>
                      <a:fillRect/>
                    </a:stretch>
                  </pic:blipFill>
                  <pic:spPr>
                    <a:xfrm>
                      <a:off x="0" y="0"/>
                      <a:ext cx="6120130" cy="3766185"/>
                    </a:xfrm>
                    <a:prstGeom prst="rect">
                      <a:avLst/>
                    </a:prstGeom>
                  </pic:spPr>
                </pic:pic>
              </a:graphicData>
            </a:graphic>
          </wp:inline>
        </w:drawing>
      </w:r>
    </w:p>
    <w:p w:rsidR="007D3131" w:rsidRPr="000C660E" w:rsidRDefault="007D3131" w:rsidP="007D3131">
      <w:pPr>
        <w:jc w:val="center"/>
        <w:rPr>
          <w:rFonts w:ascii="Calibri" w:hAnsi="Calibri"/>
          <w:lang w:val="en-US"/>
        </w:rPr>
      </w:pPr>
    </w:p>
    <w:p w:rsidR="000D46FC" w:rsidRPr="000C660E" w:rsidRDefault="0005372D" w:rsidP="000D46FC">
      <w:pPr>
        <w:pStyle w:val="Figure"/>
        <w:rPr>
          <w:rFonts w:ascii="Calibri" w:hAnsi="Calibri"/>
          <w:lang w:val="es-AR"/>
        </w:rPr>
      </w:pPr>
      <w:r w:rsidRPr="000C660E">
        <w:rPr>
          <w:rFonts w:ascii="Calibri" w:hAnsi="Calibri"/>
          <w:lang w:val="es-AR"/>
        </w:rPr>
        <w:t xml:space="preserve">Real feel record in Reconquista </w:t>
      </w:r>
      <w:r w:rsidR="00263318" w:rsidRPr="000C660E">
        <w:rPr>
          <w:rFonts w:ascii="Calibri" w:hAnsi="Calibri"/>
          <w:lang w:val="es-AR"/>
        </w:rPr>
        <w:t xml:space="preserve"> Resistencia </w:t>
      </w:r>
      <w:r w:rsidRPr="000C660E">
        <w:rPr>
          <w:rFonts w:ascii="Calibri" w:hAnsi="Calibri"/>
          <w:lang w:val="es-AR"/>
        </w:rPr>
        <w:t>–</w:t>
      </w:r>
      <w:r w:rsidR="00676B64" w:rsidRPr="000C660E">
        <w:rPr>
          <w:rFonts w:ascii="Calibri" w:hAnsi="Calibri"/>
          <w:lang w:val="es-AR"/>
        </w:rPr>
        <w:t xml:space="preserve"> </w:t>
      </w:r>
      <w:r w:rsidRPr="000C660E">
        <w:rPr>
          <w:rFonts w:ascii="Calibri" w:hAnsi="Calibri"/>
          <w:lang w:val="es-AR"/>
        </w:rPr>
        <w:t xml:space="preserve">50 </w:t>
      </w:r>
      <w:proofErr w:type="spellStart"/>
      <w:r w:rsidR="001B5C10" w:rsidRPr="000C660E">
        <w:rPr>
          <w:rFonts w:ascii="Calibri" w:hAnsi="Calibri"/>
          <w:lang w:val="es-AR"/>
        </w:rPr>
        <w:t>year</w:t>
      </w:r>
      <w:proofErr w:type="spellEnd"/>
      <w:r w:rsidRPr="000C660E">
        <w:rPr>
          <w:rFonts w:ascii="Calibri" w:hAnsi="Calibri"/>
          <w:lang w:val="es-AR"/>
        </w:rPr>
        <w:t xml:space="preserve"> </w:t>
      </w:r>
      <w:proofErr w:type="spellStart"/>
      <w:r w:rsidR="001B5C10" w:rsidRPr="000C660E">
        <w:rPr>
          <w:rFonts w:ascii="Calibri" w:hAnsi="Calibri"/>
          <w:lang w:val="es-AR"/>
        </w:rPr>
        <w:t>period</w:t>
      </w:r>
      <w:proofErr w:type="spellEnd"/>
      <w:r w:rsidR="001B5C10" w:rsidRPr="000C660E">
        <w:rPr>
          <w:rFonts w:ascii="Calibri" w:hAnsi="Calibri"/>
          <w:lang w:val="es-AR"/>
        </w:rPr>
        <w:t xml:space="preserve"> (1966</w:t>
      </w:r>
      <w:r w:rsidRPr="000C660E">
        <w:rPr>
          <w:rFonts w:ascii="Calibri" w:hAnsi="Calibri"/>
          <w:lang w:val="es-AR"/>
        </w:rPr>
        <w:t>-</w:t>
      </w:r>
      <w:r w:rsidR="00263318" w:rsidRPr="000C660E">
        <w:rPr>
          <w:rFonts w:ascii="Calibri" w:hAnsi="Calibri"/>
          <w:lang w:val="es-AR"/>
        </w:rPr>
        <w:t xml:space="preserve"> 2016</w:t>
      </w:r>
      <w:r w:rsidRPr="000C660E">
        <w:rPr>
          <w:rFonts w:ascii="Calibri" w:hAnsi="Calibri"/>
          <w:lang w:val="es-AR"/>
        </w:rPr>
        <w:t>)</w:t>
      </w:r>
      <w:r w:rsidR="00263318" w:rsidRPr="000C660E">
        <w:rPr>
          <w:rFonts w:ascii="Calibri" w:hAnsi="Calibri"/>
          <w:lang w:val="es-AR"/>
        </w:rPr>
        <w:t xml:space="preserve">- SMN </w:t>
      </w:r>
      <w:r w:rsidR="00263318" w:rsidRPr="000C660E">
        <w:rPr>
          <w:rStyle w:val="hps"/>
          <w:rFonts w:ascii="Calibri" w:hAnsi="Calibri" w:cs="Arial"/>
          <w:color w:val="222222"/>
          <w:lang w:val="es-AR"/>
        </w:rPr>
        <w:t>National Meteorological Service.</w:t>
      </w:r>
      <w:r w:rsidR="00263318" w:rsidRPr="000C660E">
        <w:rPr>
          <w:rFonts w:ascii="Calibri" w:hAnsi="Calibri"/>
          <w:lang w:val="es-AR"/>
        </w:rPr>
        <w:t xml:space="preserve"> </w:t>
      </w:r>
    </w:p>
    <w:p w:rsidR="00D202B9" w:rsidRPr="000C660E" w:rsidRDefault="0005372D" w:rsidP="000C660E">
      <w:pPr>
        <w:pStyle w:val="Heading1"/>
      </w:pPr>
      <w:r w:rsidRPr="000C660E">
        <w:lastRenderedPageBreak/>
        <w:t xml:space="preserve">implementation of preventive measures </w:t>
      </w:r>
    </w:p>
    <w:p w:rsidR="0005372D" w:rsidRPr="000C660E" w:rsidRDefault="00E376F8" w:rsidP="00D202B9">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There are </w:t>
      </w:r>
      <w:r w:rsidR="0005372D" w:rsidRPr="000C660E">
        <w:rPr>
          <w:rFonts w:ascii="Calibri" w:eastAsia="MS Mincho" w:hAnsi="Calibri"/>
          <w:lang w:val="en-US" w:eastAsia="ja-JP"/>
        </w:rPr>
        <w:t>several</w:t>
      </w:r>
      <w:r w:rsidRPr="000C660E">
        <w:rPr>
          <w:rFonts w:ascii="Calibri" w:eastAsia="MS Mincho" w:hAnsi="Calibri"/>
          <w:lang w:val="en-US" w:eastAsia="ja-JP"/>
        </w:rPr>
        <w:t xml:space="preserve"> ways to reduce </w:t>
      </w:r>
      <w:r w:rsidR="0005372D" w:rsidRPr="000C660E">
        <w:rPr>
          <w:rFonts w:ascii="Calibri" w:eastAsia="MS Mincho" w:hAnsi="Calibri"/>
          <w:lang w:val="en-US" w:eastAsia="ja-JP"/>
        </w:rPr>
        <w:t>thermal stress. All of them are based on simple principles but specific for ev</w:t>
      </w:r>
      <w:r w:rsidR="00737208" w:rsidRPr="000C660E">
        <w:rPr>
          <w:rFonts w:ascii="Calibri" w:eastAsia="MS Mincho" w:hAnsi="Calibri"/>
          <w:lang w:val="en-US" w:eastAsia="ja-JP"/>
        </w:rPr>
        <w:t xml:space="preserve">ery </w:t>
      </w:r>
      <w:r w:rsidR="001B5C10" w:rsidRPr="000C660E">
        <w:rPr>
          <w:rFonts w:ascii="Calibri" w:eastAsia="MS Mincho" w:hAnsi="Calibri"/>
          <w:lang w:val="en-US" w:eastAsia="ja-JP"/>
        </w:rPr>
        <w:t>activity</w:t>
      </w:r>
      <w:r w:rsidR="00695061" w:rsidRPr="000C660E">
        <w:rPr>
          <w:rFonts w:ascii="Calibri" w:eastAsia="MS Mincho" w:hAnsi="Calibri"/>
          <w:lang w:val="en-US" w:eastAsia="ja-JP"/>
        </w:rPr>
        <w:t>. I</w:t>
      </w:r>
      <w:r w:rsidR="001B5C10" w:rsidRPr="000C660E">
        <w:rPr>
          <w:rFonts w:ascii="Calibri" w:eastAsia="MS Mincho" w:hAnsi="Calibri"/>
          <w:lang w:val="en-US" w:eastAsia="ja-JP"/>
        </w:rPr>
        <w:t>t</w:t>
      </w:r>
      <w:r w:rsidR="00737208" w:rsidRPr="000C660E">
        <w:rPr>
          <w:rFonts w:ascii="Calibri" w:eastAsia="MS Mincho" w:hAnsi="Calibri"/>
          <w:lang w:val="en-US" w:eastAsia="ja-JP"/>
        </w:rPr>
        <w:t xml:space="preserve"> is then </w:t>
      </w:r>
      <w:r w:rsidR="0005372D" w:rsidRPr="000C660E">
        <w:rPr>
          <w:rFonts w:ascii="Calibri" w:eastAsia="MS Mincho" w:hAnsi="Calibri"/>
          <w:lang w:val="en-US" w:eastAsia="ja-JP"/>
        </w:rPr>
        <w:t xml:space="preserve">necessary </w:t>
      </w:r>
      <w:r w:rsidR="00737208" w:rsidRPr="000C660E">
        <w:rPr>
          <w:rFonts w:ascii="Calibri" w:eastAsia="MS Mincho" w:hAnsi="Calibri"/>
          <w:lang w:val="en-US" w:eastAsia="ja-JP"/>
        </w:rPr>
        <w:t xml:space="preserve">to carry out </w:t>
      </w:r>
      <w:r w:rsidR="0005372D" w:rsidRPr="000C660E">
        <w:rPr>
          <w:rFonts w:ascii="Calibri" w:eastAsia="MS Mincho" w:hAnsi="Calibri"/>
          <w:lang w:val="en-US" w:eastAsia="ja-JP"/>
        </w:rPr>
        <w:t>a study of the work environment</w:t>
      </w:r>
      <w:r w:rsidR="00737208" w:rsidRPr="000C660E">
        <w:rPr>
          <w:rFonts w:ascii="Calibri" w:eastAsia="MS Mincho" w:hAnsi="Calibri"/>
          <w:lang w:val="en-US" w:eastAsia="ja-JP"/>
        </w:rPr>
        <w:t xml:space="preserve"> and activities </w:t>
      </w:r>
      <w:r w:rsidR="001B5C10" w:rsidRPr="000C660E">
        <w:rPr>
          <w:rFonts w:ascii="Calibri" w:eastAsia="MS Mincho" w:hAnsi="Calibri"/>
          <w:lang w:val="en-US" w:eastAsia="ja-JP"/>
        </w:rPr>
        <w:t>performed before</w:t>
      </w:r>
      <w:r w:rsidR="0005372D" w:rsidRPr="000C660E">
        <w:rPr>
          <w:rFonts w:ascii="Calibri" w:eastAsia="MS Mincho" w:hAnsi="Calibri"/>
          <w:lang w:val="en-US" w:eastAsia="ja-JP"/>
        </w:rPr>
        <w:t xml:space="preserve"> implementation. </w:t>
      </w:r>
    </w:p>
    <w:p w:rsidR="00D202B9" w:rsidRPr="000C660E" w:rsidRDefault="00D202B9" w:rsidP="00D202B9">
      <w:pPr>
        <w:autoSpaceDE w:val="0"/>
        <w:autoSpaceDN w:val="0"/>
        <w:adjustRightInd w:val="0"/>
        <w:jc w:val="both"/>
        <w:rPr>
          <w:rFonts w:ascii="Calibri" w:eastAsia="MS Mincho" w:hAnsi="Calibri"/>
          <w:lang w:val="en-US" w:eastAsia="ja-JP"/>
        </w:rPr>
      </w:pPr>
    </w:p>
    <w:p w:rsidR="00737208" w:rsidRPr="000C660E" w:rsidRDefault="00E376F8" w:rsidP="00D202B9">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As for this case </w:t>
      </w:r>
      <w:r w:rsidR="00737208" w:rsidRPr="000C660E">
        <w:rPr>
          <w:rFonts w:ascii="Calibri" w:eastAsia="MS Mincho" w:hAnsi="Calibri"/>
          <w:lang w:val="en-US" w:eastAsia="ja-JP"/>
        </w:rPr>
        <w:t>study, that</w:t>
      </w:r>
      <w:r w:rsidRPr="000C660E">
        <w:rPr>
          <w:rFonts w:ascii="Calibri" w:eastAsia="MS Mincho" w:hAnsi="Calibri"/>
          <w:lang w:val="en-US" w:eastAsia="ja-JP"/>
        </w:rPr>
        <w:t xml:space="preserve"> is, </w:t>
      </w:r>
      <w:r w:rsidR="00737208" w:rsidRPr="000C660E">
        <w:rPr>
          <w:rFonts w:ascii="Calibri" w:eastAsia="MS Mincho" w:hAnsi="Calibri"/>
          <w:lang w:val="en-US" w:eastAsia="ja-JP"/>
        </w:rPr>
        <w:t>maintenance</w:t>
      </w:r>
      <w:r w:rsidRPr="000C660E">
        <w:rPr>
          <w:rFonts w:ascii="Calibri" w:eastAsia="MS Mincho" w:hAnsi="Calibri"/>
          <w:lang w:val="en-US" w:eastAsia="ja-JP"/>
        </w:rPr>
        <w:t xml:space="preserve"> </w:t>
      </w:r>
      <w:r w:rsidR="00695061" w:rsidRPr="000C660E">
        <w:rPr>
          <w:rFonts w:ascii="Calibri" w:eastAsia="MS Mincho" w:hAnsi="Calibri"/>
          <w:lang w:val="en-US" w:eastAsia="ja-JP"/>
        </w:rPr>
        <w:t xml:space="preserve">tasks of aids to </w:t>
      </w:r>
      <w:r w:rsidR="00737208" w:rsidRPr="000C660E">
        <w:rPr>
          <w:rFonts w:ascii="Calibri" w:eastAsia="MS Mincho" w:hAnsi="Calibri"/>
          <w:lang w:val="en-US" w:eastAsia="ja-JP"/>
        </w:rPr>
        <w:t>navigation, the possibility t</w:t>
      </w:r>
      <w:r w:rsidR="00695061" w:rsidRPr="000C660E">
        <w:rPr>
          <w:rFonts w:ascii="Calibri" w:eastAsia="MS Mincho" w:hAnsi="Calibri"/>
          <w:lang w:val="en-US" w:eastAsia="ja-JP"/>
        </w:rPr>
        <w:t>o apply a protocol to prevent  risk</w:t>
      </w:r>
      <w:r w:rsidR="00737208" w:rsidRPr="000C660E">
        <w:rPr>
          <w:rFonts w:ascii="Calibri" w:eastAsia="MS Mincho" w:hAnsi="Calibri"/>
          <w:lang w:val="en-US" w:eastAsia="ja-JP"/>
        </w:rPr>
        <w:t xml:space="preserve"> induced by thermal stress, is </w:t>
      </w:r>
      <w:r w:rsidR="001719BA" w:rsidRPr="000C660E">
        <w:rPr>
          <w:rFonts w:ascii="Calibri" w:eastAsia="MS Mincho" w:hAnsi="Calibri"/>
          <w:lang w:val="en-US" w:eastAsia="ja-JP"/>
        </w:rPr>
        <w:t>evident only in</w:t>
      </w:r>
      <w:r w:rsidR="00695061" w:rsidRPr="000C660E">
        <w:rPr>
          <w:rFonts w:ascii="Calibri" w:eastAsia="MS Mincho" w:hAnsi="Calibri"/>
          <w:lang w:val="en-US" w:eastAsia="ja-JP"/>
        </w:rPr>
        <w:t xml:space="preserve"> the form of</w:t>
      </w:r>
      <w:r w:rsidR="001719BA" w:rsidRPr="000C660E">
        <w:rPr>
          <w:rFonts w:ascii="Calibri" w:eastAsia="MS Mincho" w:hAnsi="Calibri"/>
          <w:lang w:val="en-US" w:eastAsia="ja-JP"/>
        </w:rPr>
        <w:t xml:space="preserve"> general tips  but</w:t>
      </w:r>
      <w:r w:rsidR="00695061" w:rsidRPr="000C660E">
        <w:rPr>
          <w:rFonts w:ascii="Calibri" w:eastAsia="MS Mincho" w:hAnsi="Calibri"/>
          <w:lang w:val="en-US" w:eastAsia="ja-JP"/>
        </w:rPr>
        <w:t xml:space="preserve"> applied to an integral context</w:t>
      </w:r>
      <w:r w:rsidR="00737208" w:rsidRPr="000C660E">
        <w:rPr>
          <w:rFonts w:ascii="Calibri" w:eastAsia="MS Mincho" w:hAnsi="Calibri"/>
          <w:lang w:val="en-US" w:eastAsia="ja-JP"/>
        </w:rPr>
        <w:t>,</w:t>
      </w:r>
      <w:r w:rsidR="00695061" w:rsidRPr="000C660E">
        <w:rPr>
          <w:rFonts w:ascii="Calibri" w:eastAsia="MS Mincho" w:hAnsi="Calibri"/>
          <w:lang w:val="en-US" w:eastAsia="ja-JP"/>
        </w:rPr>
        <w:t xml:space="preserve"> </w:t>
      </w:r>
      <w:r w:rsidR="001719BA" w:rsidRPr="000C660E">
        <w:rPr>
          <w:rFonts w:ascii="Calibri" w:eastAsia="MS Mincho" w:hAnsi="Calibri"/>
          <w:lang w:val="en-US" w:eastAsia="ja-JP"/>
        </w:rPr>
        <w:t xml:space="preserve">they produce an efficient control framework to combat heat effects on </w:t>
      </w:r>
      <w:r w:rsidR="00811116" w:rsidRPr="000C660E">
        <w:rPr>
          <w:rFonts w:ascii="Calibri" w:eastAsia="MS Mincho" w:hAnsi="Calibri"/>
          <w:lang w:val="en-US" w:eastAsia="ja-JP"/>
        </w:rPr>
        <w:t>human</w:t>
      </w:r>
      <w:r w:rsidR="001719BA" w:rsidRPr="000C660E">
        <w:rPr>
          <w:rFonts w:ascii="Calibri" w:eastAsia="MS Mincho" w:hAnsi="Calibri"/>
          <w:lang w:val="en-US" w:eastAsia="ja-JP"/>
        </w:rPr>
        <w:t xml:space="preserve"> body. </w:t>
      </w:r>
    </w:p>
    <w:p w:rsidR="00D202B9" w:rsidRPr="000C660E" w:rsidRDefault="00D202B9" w:rsidP="00D202B9">
      <w:pPr>
        <w:autoSpaceDE w:val="0"/>
        <w:autoSpaceDN w:val="0"/>
        <w:adjustRightInd w:val="0"/>
        <w:jc w:val="both"/>
        <w:rPr>
          <w:rFonts w:ascii="Calibri" w:eastAsia="MS Mincho" w:hAnsi="Calibri"/>
          <w:lang w:val="en-US" w:eastAsia="ja-JP"/>
        </w:rPr>
      </w:pPr>
    </w:p>
    <w:p w:rsidR="00D202B9" w:rsidRPr="000C660E" w:rsidRDefault="00D202B9" w:rsidP="00D202B9">
      <w:pPr>
        <w:autoSpaceDE w:val="0"/>
        <w:autoSpaceDN w:val="0"/>
        <w:adjustRightInd w:val="0"/>
        <w:jc w:val="both"/>
        <w:rPr>
          <w:rFonts w:ascii="Calibri" w:hAnsi="Calibri" w:cs="TrebuchetMS"/>
          <w:color w:val="000000"/>
          <w:sz w:val="24"/>
          <w:szCs w:val="24"/>
          <w:lang w:val="en-US"/>
        </w:rPr>
      </w:pPr>
    </w:p>
    <w:p w:rsidR="00695061" w:rsidRPr="000C660E" w:rsidRDefault="000C0D5B" w:rsidP="00D202B9">
      <w:pPr>
        <w:pStyle w:val="Bullet1"/>
        <w:tabs>
          <w:tab w:val="clear" w:pos="720"/>
        </w:tabs>
        <w:ind w:left="1134" w:hanging="567"/>
        <w:rPr>
          <w:rFonts w:ascii="Calibri" w:hAnsi="Calibri"/>
          <w:lang w:val="en-US"/>
        </w:rPr>
      </w:pPr>
      <w:r w:rsidRPr="000C660E">
        <w:rPr>
          <w:rFonts w:ascii="Calibri" w:hAnsi="Calibri"/>
          <w:lang w:val="en-US"/>
        </w:rPr>
        <w:t xml:space="preserve">Avoid hard physical work on peak heat hours </w:t>
      </w:r>
      <w:r w:rsidR="00D202B9" w:rsidRPr="000C660E">
        <w:rPr>
          <w:rFonts w:ascii="Calibri" w:hAnsi="Calibri"/>
          <w:lang w:val="en-US"/>
        </w:rPr>
        <w:t>(</w:t>
      </w:r>
      <w:r w:rsidRPr="000C660E">
        <w:rPr>
          <w:rFonts w:ascii="Calibri" w:hAnsi="Calibri"/>
          <w:lang w:val="en-US"/>
        </w:rPr>
        <w:t xml:space="preserve">workshop </w:t>
      </w:r>
      <w:r w:rsidR="00811116" w:rsidRPr="000C660E">
        <w:rPr>
          <w:rFonts w:ascii="Calibri" w:hAnsi="Calibri"/>
          <w:lang w:val="en-US"/>
        </w:rPr>
        <w:t>personnel +</w:t>
      </w:r>
      <w:r w:rsidR="00D202B9" w:rsidRPr="000C660E">
        <w:rPr>
          <w:rFonts w:ascii="Calibri" w:hAnsi="Calibri"/>
          <w:lang w:val="en-US"/>
        </w:rPr>
        <w:t xml:space="preserve"> </w:t>
      </w:r>
      <w:r w:rsidR="00811116" w:rsidRPr="000C660E">
        <w:rPr>
          <w:rFonts w:ascii="Calibri" w:hAnsi="Calibri"/>
          <w:lang w:val="en-US"/>
        </w:rPr>
        <w:t>technician</w:t>
      </w:r>
      <w:r w:rsidRPr="000C660E">
        <w:rPr>
          <w:rFonts w:ascii="Calibri" w:hAnsi="Calibri"/>
          <w:lang w:val="en-US"/>
        </w:rPr>
        <w:t xml:space="preserve"> on </w:t>
      </w:r>
      <w:r w:rsidR="00811116" w:rsidRPr="000C660E">
        <w:rPr>
          <w:rFonts w:ascii="Calibri" w:hAnsi="Calibri"/>
          <w:lang w:val="en-US"/>
        </w:rPr>
        <w:t>board</w:t>
      </w:r>
      <w:r w:rsidRPr="000C660E">
        <w:rPr>
          <w:rFonts w:ascii="Calibri" w:hAnsi="Calibri"/>
          <w:lang w:val="en-US"/>
        </w:rPr>
        <w:t>)</w:t>
      </w:r>
      <w:r w:rsidR="00695061" w:rsidRPr="000C660E">
        <w:rPr>
          <w:rFonts w:ascii="Calibri" w:hAnsi="Calibri"/>
          <w:lang w:val="en-US"/>
        </w:rPr>
        <w:t>.</w:t>
      </w:r>
    </w:p>
    <w:p w:rsidR="00D202B9" w:rsidRPr="000C660E" w:rsidRDefault="000C0D5B" w:rsidP="00D202B9">
      <w:pPr>
        <w:pStyle w:val="Bullet1"/>
        <w:tabs>
          <w:tab w:val="clear" w:pos="720"/>
        </w:tabs>
        <w:ind w:left="1134" w:hanging="567"/>
        <w:rPr>
          <w:rFonts w:ascii="Calibri" w:hAnsi="Calibri"/>
          <w:lang w:val="en-US"/>
        </w:rPr>
      </w:pPr>
      <w:r w:rsidRPr="000C660E">
        <w:rPr>
          <w:rFonts w:ascii="Calibri" w:hAnsi="Calibri"/>
          <w:lang w:val="en-US"/>
        </w:rPr>
        <w:t>Distribute the work in off-peak heat hours (morn</w:t>
      </w:r>
      <w:r w:rsidR="00695061" w:rsidRPr="000C660E">
        <w:rPr>
          <w:rFonts w:ascii="Calibri" w:hAnsi="Calibri"/>
          <w:lang w:val="en-US"/>
        </w:rPr>
        <w:t>ing/evening) and where possible</w:t>
      </w:r>
      <w:r w:rsidRPr="000C660E">
        <w:rPr>
          <w:rFonts w:ascii="Calibri" w:hAnsi="Calibri"/>
          <w:lang w:val="en-US"/>
        </w:rPr>
        <w:t xml:space="preserve"> for the </w:t>
      </w:r>
      <w:r w:rsidR="00DC66E5" w:rsidRPr="000C660E">
        <w:rPr>
          <w:rFonts w:ascii="Calibri" w:hAnsi="Calibri"/>
          <w:lang w:val="en-US"/>
        </w:rPr>
        <w:t xml:space="preserve">workshop </w:t>
      </w:r>
      <w:r w:rsidRPr="000C660E">
        <w:rPr>
          <w:rFonts w:ascii="Calibri" w:hAnsi="Calibri"/>
          <w:lang w:val="en-US"/>
        </w:rPr>
        <w:t>personne</w:t>
      </w:r>
      <w:r w:rsidR="00695061" w:rsidRPr="000C660E">
        <w:rPr>
          <w:rFonts w:ascii="Calibri" w:hAnsi="Calibri"/>
          <w:lang w:val="en-US"/>
        </w:rPr>
        <w:t>l,</w:t>
      </w:r>
      <w:r w:rsidRPr="000C660E">
        <w:rPr>
          <w:rFonts w:ascii="Calibri" w:hAnsi="Calibri"/>
          <w:lang w:val="en-US"/>
        </w:rPr>
        <w:t xml:space="preserve"> divide or reduce the work </w:t>
      </w:r>
      <w:r w:rsidR="00C36B61" w:rsidRPr="000C660E">
        <w:rPr>
          <w:rFonts w:ascii="Calibri" w:hAnsi="Calibri"/>
          <w:lang w:val="en-US"/>
        </w:rPr>
        <w:t>day</w:t>
      </w:r>
      <w:r w:rsidRPr="000C660E">
        <w:rPr>
          <w:rFonts w:ascii="Calibri" w:hAnsi="Calibri"/>
          <w:lang w:val="en-US"/>
        </w:rPr>
        <w:t xml:space="preserve">.  </w:t>
      </w:r>
      <w:r w:rsidR="00D202B9" w:rsidRPr="000C660E">
        <w:rPr>
          <w:rFonts w:ascii="Calibri" w:hAnsi="Calibri"/>
          <w:lang w:val="en-US"/>
        </w:rPr>
        <w:t xml:space="preserve"> </w:t>
      </w:r>
    </w:p>
    <w:p w:rsidR="00D202B9" w:rsidRPr="000C660E" w:rsidRDefault="000C0D5B" w:rsidP="00D202B9">
      <w:pPr>
        <w:pStyle w:val="Bullet1"/>
        <w:tabs>
          <w:tab w:val="clear" w:pos="720"/>
        </w:tabs>
        <w:ind w:left="1134" w:hanging="567"/>
        <w:rPr>
          <w:rFonts w:ascii="Calibri" w:hAnsi="Calibri"/>
          <w:lang w:val="en-US"/>
        </w:rPr>
      </w:pPr>
      <w:r w:rsidRPr="000C660E">
        <w:rPr>
          <w:rFonts w:ascii="Calibri" w:hAnsi="Calibri"/>
          <w:lang w:val="en-US"/>
        </w:rPr>
        <w:t xml:space="preserve">Be on the alert for weather forecast. Be aware of the variables that impact on thermal stress. </w:t>
      </w:r>
    </w:p>
    <w:p w:rsidR="00D202B9" w:rsidRPr="000C660E" w:rsidRDefault="000C0D5B" w:rsidP="00811116">
      <w:pPr>
        <w:pStyle w:val="Bullet1"/>
        <w:tabs>
          <w:tab w:val="clear" w:pos="720"/>
        </w:tabs>
        <w:ind w:left="1134" w:hanging="567"/>
        <w:rPr>
          <w:rFonts w:ascii="Calibri" w:hAnsi="Calibri"/>
          <w:lang w:val="en-US"/>
        </w:rPr>
      </w:pPr>
      <w:r w:rsidRPr="000C660E">
        <w:rPr>
          <w:rFonts w:ascii="Calibri" w:hAnsi="Calibri"/>
          <w:lang w:val="en-US"/>
        </w:rPr>
        <w:t xml:space="preserve">Facilitate acclimatization to heat. This situation -usually disregarded- is crucial in places where the </w:t>
      </w:r>
      <w:r w:rsidR="001A2F63" w:rsidRPr="000C660E">
        <w:rPr>
          <w:rFonts w:ascii="Calibri" w:hAnsi="Calibri"/>
          <w:lang w:val="en-US"/>
        </w:rPr>
        <w:t xml:space="preserve">crew </w:t>
      </w:r>
      <w:r w:rsidRPr="000C660E">
        <w:rPr>
          <w:rFonts w:ascii="Calibri" w:hAnsi="Calibri"/>
          <w:lang w:val="en-US"/>
        </w:rPr>
        <w:t xml:space="preserve">members are </w:t>
      </w:r>
      <w:r w:rsidR="001A2F63" w:rsidRPr="000C660E">
        <w:rPr>
          <w:rFonts w:ascii="Calibri" w:hAnsi="Calibri"/>
          <w:lang w:val="en-US"/>
        </w:rPr>
        <w:t>foreign</w:t>
      </w:r>
      <w:r w:rsidRPr="000C660E">
        <w:rPr>
          <w:rFonts w:ascii="Calibri" w:hAnsi="Calibri"/>
          <w:lang w:val="en-US"/>
        </w:rPr>
        <w:t xml:space="preserve">, come from different </w:t>
      </w:r>
      <w:r w:rsidR="001A2F63" w:rsidRPr="000C660E">
        <w:rPr>
          <w:rFonts w:ascii="Calibri" w:hAnsi="Calibri"/>
          <w:lang w:val="en-US"/>
        </w:rPr>
        <w:t>latitudes</w:t>
      </w:r>
      <w:r w:rsidRPr="000C660E">
        <w:rPr>
          <w:rFonts w:ascii="Calibri" w:hAnsi="Calibri"/>
          <w:lang w:val="en-US"/>
        </w:rPr>
        <w:t xml:space="preserve"> or live far from the workplace. </w:t>
      </w:r>
      <w:r w:rsidR="001A2F63" w:rsidRPr="000C660E">
        <w:rPr>
          <w:rFonts w:ascii="Calibri" w:hAnsi="Calibri"/>
          <w:lang w:val="en-US"/>
        </w:rPr>
        <w:t xml:space="preserve">Acclimatization is not immediate; it is a gradual </w:t>
      </w:r>
      <w:r w:rsidR="00811116" w:rsidRPr="000C660E">
        <w:rPr>
          <w:rFonts w:ascii="Calibri" w:hAnsi="Calibri"/>
          <w:lang w:val="en-US"/>
        </w:rPr>
        <w:t>process that</w:t>
      </w:r>
      <w:r w:rsidR="001A2F63" w:rsidRPr="000C660E">
        <w:rPr>
          <w:rFonts w:ascii="Calibri" w:hAnsi="Calibri"/>
          <w:lang w:val="en-US"/>
        </w:rPr>
        <w:t xml:space="preserve"> takes between 7-14 days </w:t>
      </w:r>
      <w:r w:rsidR="00C36B61" w:rsidRPr="000C660E">
        <w:rPr>
          <w:rFonts w:ascii="Calibri" w:hAnsi="Calibri"/>
          <w:lang w:val="en-US"/>
        </w:rPr>
        <w:t xml:space="preserve">during which </w:t>
      </w:r>
      <w:r w:rsidR="001A2F63" w:rsidRPr="000C660E">
        <w:rPr>
          <w:rFonts w:ascii="Calibri" w:hAnsi="Calibri"/>
          <w:lang w:val="en-US"/>
        </w:rPr>
        <w:t xml:space="preserve">the crew members should gradually increase their working hours </w:t>
      </w:r>
      <w:r w:rsidR="00811116" w:rsidRPr="000C660E">
        <w:rPr>
          <w:rFonts w:ascii="Calibri" w:hAnsi="Calibri"/>
          <w:lang w:val="en-US"/>
        </w:rPr>
        <w:t>(%</w:t>
      </w:r>
      <w:r w:rsidR="001A2F63" w:rsidRPr="000C660E">
        <w:rPr>
          <w:rFonts w:ascii="Calibri" w:hAnsi="Calibri"/>
          <w:lang w:val="en-US"/>
        </w:rPr>
        <w:t xml:space="preserve"> of the normal working </w:t>
      </w:r>
      <w:r w:rsidR="00C36B61" w:rsidRPr="000C660E">
        <w:rPr>
          <w:rFonts w:ascii="Calibri" w:hAnsi="Calibri"/>
          <w:lang w:val="en-US"/>
        </w:rPr>
        <w:t>day</w:t>
      </w:r>
      <w:r w:rsidR="001A2F63" w:rsidRPr="000C660E">
        <w:rPr>
          <w:rFonts w:ascii="Calibri" w:hAnsi="Calibri"/>
          <w:lang w:val="en-US"/>
        </w:rPr>
        <w:t xml:space="preserve">) until reaching the 100% working </w:t>
      </w:r>
      <w:r w:rsidR="00C36B61" w:rsidRPr="000C660E">
        <w:rPr>
          <w:rFonts w:ascii="Calibri" w:hAnsi="Calibri"/>
          <w:lang w:val="en-US"/>
        </w:rPr>
        <w:t>day</w:t>
      </w:r>
      <w:r w:rsidR="001A2F63" w:rsidRPr="000C660E">
        <w:rPr>
          <w:rFonts w:ascii="Calibri" w:hAnsi="Calibri"/>
          <w:lang w:val="en-US"/>
        </w:rPr>
        <w:t xml:space="preserve">. There are also requirements for the use </w:t>
      </w:r>
      <w:r w:rsidR="00811116" w:rsidRPr="000C660E">
        <w:rPr>
          <w:rFonts w:ascii="Calibri" w:hAnsi="Calibri"/>
          <w:lang w:val="en-US"/>
        </w:rPr>
        <w:t>of Personnel Protection</w:t>
      </w:r>
      <w:r w:rsidR="001A2F63" w:rsidRPr="000C660E">
        <w:rPr>
          <w:rFonts w:ascii="Calibri" w:hAnsi="Calibri"/>
          <w:lang w:val="en-US"/>
        </w:rPr>
        <w:t xml:space="preserve"> Elements.</w:t>
      </w:r>
    </w:p>
    <w:p w:rsidR="001A2F63" w:rsidRPr="000C660E" w:rsidRDefault="001A2F63" w:rsidP="00D202B9">
      <w:pPr>
        <w:pStyle w:val="Bullet1"/>
        <w:tabs>
          <w:tab w:val="clear" w:pos="720"/>
        </w:tabs>
        <w:ind w:left="1134" w:hanging="567"/>
        <w:rPr>
          <w:rFonts w:ascii="Calibri" w:hAnsi="Calibri"/>
          <w:lang w:val="en-US"/>
        </w:rPr>
      </w:pPr>
      <w:r w:rsidRPr="000C660E">
        <w:rPr>
          <w:rFonts w:ascii="Calibri" w:hAnsi="Calibri"/>
          <w:lang w:val="en-US"/>
        </w:rPr>
        <w:t xml:space="preserve">In the cases where it is not possible to air-condition the workplaces because the work is carried </w:t>
      </w:r>
      <w:r w:rsidR="00695061" w:rsidRPr="000C660E">
        <w:rPr>
          <w:rFonts w:ascii="Calibri" w:hAnsi="Calibri"/>
          <w:lang w:val="en-US"/>
        </w:rPr>
        <w:t>o</w:t>
      </w:r>
      <w:r w:rsidRPr="000C660E">
        <w:rPr>
          <w:rFonts w:ascii="Calibri" w:hAnsi="Calibri"/>
          <w:lang w:val="en-US"/>
        </w:rPr>
        <w:t xml:space="preserve">ut outdoor or in big workshops, it is suggested to provide workplaces in the shade.  </w:t>
      </w:r>
    </w:p>
    <w:p w:rsidR="001A2F63" w:rsidRPr="000C660E" w:rsidRDefault="001A2F63" w:rsidP="00D202B9">
      <w:pPr>
        <w:pStyle w:val="Bullet1"/>
        <w:tabs>
          <w:tab w:val="clear" w:pos="720"/>
        </w:tabs>
        <w:ind w:left="1134" w:hanging="567"/>
        <w:rPr>
          <w:rFonts w:ascii="Calibri" w:hAnsi="Calibri"/>
          <w:lang w:val="en-US"/>
        </w:rPr>
      </w:pPr>
      <w:r w:rsidRPr="000C660E">
        <w:rPr>
          <w:rFonts w:ascii="Calibri" w:hAnsi="Calibri"/>
          <w:lang w:val="en-US"/>
        </w:rPr>
        <w:t xml:space="preserve">Wear light clothes (cotton, for example), light colors and head protection. </w:t>
      </w:r>
      <w:r w:rsidR="00AF7D91" w:rsidRPr="000C660E">
        <w:rPr>
          <w:rFonts w:ascii="Calibri" w:hAnsi="Calibri"/>
          <w:lang w:val="en-US"/>
        </w:rPr>
        <w:t xml:space="preserve">This type of clothing would allow the thin air layer trapped between the skin and clothes to protect the skin from direct contact with the environment air when it is hotter that the skin temperature, which is usually 35°C. </w:t>
      </w:r>
      <w:r w:rsidR="001B5C10" w:rsidRPr="000C660E">
        <w:rPr>
          <w:rFonts w:ascii="Calibri" w:hAnsi="Calibri"/>
          <w:lang w:val="en-US"/>
        </w:rPr>
        <w:t>It</w:t>
      </w:r>
      <w:r w:rsidR="00AF7D91" w:rsidRPr="000C660E">
        <w:rPr>
          <w:rFonts w:ascii="Calibri" w:hAnsi="Calibri"/>
          <w:lang w:val="en-US"/>
        </w:rPr>
        <w:t xml:space="preserve"> is best to wear loose clothes to help maintain this protective air layer. This is the reason why in hot desert climates people are covered from head to toe. </w:t>
      </w:r>
    </w:p>
    <w:p w:rsidR="00D202B9" w:rsidRPr="000C660E" w:rsidRDefault="00E959CF" w:rsidP="00D202B9">
      <w:pPr>
        <w:pStyle w:val="Bullet1"/>
        <w:tabs>
          <w:tab w:val="clear" w:pos="720"/>
        </w:tabs>
        <w:ind w:left="1134" w:hanging="567"/>
        <w:rPr>
          <w:rFonts w:ascii="Calibri" w:hAnsi="Calibri"/>
          <w:lang w:val="en-US"/>
        </w:rPr>
      </w:pPr>
      <w:r w:rsidRPr="000C660E">
        <w:rPr>
          <w:rFonts w:ascii="Calibri" w:hAnsi="Calibri"/>
          <w:lang w:val="en-US"/>
        </w:rPr>
        <w:t>Breaks can be a good opportunity to shower and cool down the body temperature.  This can also be achieved by wetting the clothes</w:t>
      </w:r>
      <w:r w:rsidR="00811116" w:rsidRPr="000C660E">
        <w:rPr>
          <w:rFonts w:ascii="Calibri" w:hAnsi="Calibri"/>
          <w:lang w:val="en-US"/>
        </w:rPr>
        <w:t>.</w:t>
      </w:r>
      <w:r w:rsidRPr="000C660E">
        <w:rPr>
          <w:rFonts w:ascii="Calibri" w:hAnsi="Calibri"/>
          <w:lang w:val="en-US"/>
        </w:rPr>
        <w:t xml:space="preserve"> </w:t>
      </w:r>
    </w:p>
    <w:p w:rsidR="00D202B9" w:rsidRPr="000C660E" w:rsidRDefault="00E959CF" w:rsidP="007F7DDF">
      <w:pPr>
        <w:pStyle w:val="Bullet1"/>
        <w:tabs>
          <w:tab w:val="clear" w:pos="720"/>
        </w:tabs>
        <w:ind w:left="1134" w:hanging="567"/>
        <w:rPr>
          <w:rFonts w:ascii="Calibri" w:hAnsi="Calibri"/>
          <w:lang w:val="en-US"/>
        </w:rPr>
      </w:pPr>
      <w:r w:rsidRPr="000C660E">
        <w:rPr>
          <w:rFonts w:ascii="Calibri" w:hAnsi="Calibri"/>
          <w:lang w:val="en-US"/>
        </w:rPr>
        <w:t xml:space="preserve">Drink </w:t>
      </w:r>
      <w:r w:rsidR="00DA2BD7" w:rsidRPr="000C660E">
        <w:rPr>
          <w:rFonts w:ascii="Calibri" w:hAnsi="Calibri"/>
          <w:lang w:val="en-US"/>
        </w:rPr>
        <w:t>large</w:t>
      </w:r>
      <w:r w:rsidRPr="000C660E">
        <w:rPr>
          <w:rFonts w:ascii="Calibri" w:hAnsi="Calibri"/>
          <w:lang w:val="en-US"/>
        </w:rPr>
        <w:t xml:space="preserve"> quantities of liquids </w:t>
      </w:r>
      <w:r w:rsidR="00811116" w:rsidRPr="000C660E">
        <w:rPr>
          <w:rFonts w:ascii="Calibri" w:hAnsi="Calibri"/>
          <w:lang w:val="en-US"/>
        </w:rPr>
        <w:t>(</w:t>
      </w:r>
      <w:r w:rsidRPr="000C660E">
        <w:rPr>
          <w:rFonts w:ascii="Calibri" w:hAnsi="Calibri"/>
          <w:lang w:val="en-US"/>
        </w:rPr>
        <w:t>water, juices, even when not thirsty)</w:t>
      </w:r>
      <w:r w:rsidR="00695061" w:rsidRPr="000C660E">
        <w:rPr>
          <w:rFonts w:ascii="Calibri" w:hAnsi="Calibri"/>
          <w:lang w:val="en-US"/>
        </w:rPr>
        <w:t>. D</w:t>
      </w:r>
      <w:r w:rsidR="0004190D" w:rsidRPr="000C660E">
        <w:rPr>
          <w:rFonts w:ascii="Calibri" w:hAnsi="Calibri"/>
          <w:lang w:val="en-US"/>
        </w:rPr>
        <w:t xml:space="preserve">o not drink alcohol. Sweating is the natural mechanism for the cooling of the human body; for example, a 70kg person can have a </w:t>
      </w:r>
      <w:r w:rsidR="00C36B61" w:rsidRPr="000C660E">
        <w:rPr>
          <w:rFonts w:ascii="Calibri" w:hAnsi="Calibri"/>
          <w:lang w:val="en-US"/>
        </w:rPr>
        <w:t>sweating</w:t>
      </w:r>
      <w:r w:rsidR="0004190D" w:rsidRPr="000C660E">
        <w:rPr>
          <w:rFonts w:ascii="Calibri" w:hAnsi="Calibri"/>
          <w:lang w:val="en-US"/>
        </w:rPr>
        <w:t xml:space="preserve"> rate between 1.5 </w:t>
      </w:r>
      <w:r w:rsidR="00811116" w:rsidRPr="000C660E">
        <w:rPr>
          <w:rFonts w:ascii="Calibri" w:hAnsi="Calibri"/>
          <w:lang w:val="en-US"/>
        </w:rPr>
        <w:t>and</w:t>
      </w:r>
      <w:r w:rsidR="0004190D" w:rsidRPr="000C660E">
        <w:rPr>
          <w:rFonts w:ascii="Calibri" w:hAnsi="Calibri"/>
          <w:lang w:val="en-US"/>
        </w:rPr>
        <w:t xml:space="preserve"> 2 liters per hour. </w:t>
      </w:r>
      <w:r w:rsidR="005230B3" w:rsidRPr="000C660E">
        <w:rPr>
          <w:rFonts w:ascii="Calibri" w:hAnsi="Calibri"/>
          <w:lang w:val="en-US"/>
        </w:rPr>
        <w:t>Water loss would prevent the worker from recovery during the working hours. Drinking water to quench thirst cannot be enough to be hydrated since thir</w:t>
      </w:r>
      <w:r w:rsidR="007F7DDF" w:rsidRPr="000C660E">
        <w:rPr>
          <w:rFonts w:ascii="Calibri" w:hAnsi="Calibri"/>
          <w:lang w:val="en-US"/>
        </w:rPr>
        <w:t xml:space="preserve">st is usually perceived after a 1-2 liters of body </w:t>
      </w:r>
      <w:r w:rsidR="005230B3" w:rsidRPr="000C660E">
        <w:rPr>
          <w:rFonts w:ascii="Calibri" w:hAnsi="Calibri"/>
          <w:lang w:val="en-US"/>
        </w:rPr>
        <w:t>water loss. It is for this reason that workers should be formed and informed about the benefits of a good hydration and the importance of a good hydration</w:t>
      </w:r>
      <w:r w:rsidR="00811116" w:rsidRPr="000C660E">
        <w:rPr>
          <w:rFonts w:ascii="Calibri" w:hAnsi="Calibri"/>
          <w:lang w:val="en-US"/>
        </w:rPr>
        <w:t xml:space="preserve">. </w:t>
      </w:r>
      <w:r w:rsidR="001B5C10" w:rsidRPr="000C660E">
        <w:rPr>
          <w:rFonts w:ascii="Calibri" w:hAnsi="Calibri"/>
          <w:lang w:val="en-US"/>
        </w:rPr>
        <w:t>Drink great</w:t>
      </w:r>
      <w:r w:rsidR="005230B3" w:rsidRPr="000C660E">
        <w:rPr>
          <w:rFonts w:ascii="Calibri" w:hAnsi="Calibri"/>
          <w:lang w:val="en-US"/>
        </w:rPr>
        <w:t xml:space="preserve"> quantities o</w:t>
      </w:r>
      <w:r w:rsidR="007F7DDF" w:rsidRPr="000C660E">
        <w:rPr>
          <w:rFonts w:ascii="Calibri" w:hAnsi="Calibri"/>
          <w:lang w:val="en-US"/>
        </w:rPr>
        <w:t>f</w:t>
      </w:r>
      <w:r w:rsidR="005230B3" w:rsidRPr="000C660E">
        <w:rPr>
          <w:rFonts w:ascii="Calibri" w:hAnsi="Calibri"/>
          <w:lang w:val="en-US"/>
        </w:rPr>
        <w:t xml:space="preserve"> </w:t>
      </w:r>
      <w:r w:rsidR="00811116" w:rsidRPr="000C660E">
        <w:rPr>
          <w:rFonts w:ascii="Calibri" w:hAnsi="Calibri"/>
          <w:lang w:val="en-US"/>
        </w:rPr>
        <w:t>liquid before exposure to</w:t>
      </w:r>
      <w:r w:rsidR="005230B3" w:rsidRPr="000C660E">
        <w:rPr>
          <w:rFonts w:ascii="Calibri" w:hAnsi="Calibri"/>
          <w:lang w:val="en-US"/>
        </w:rPr>
        <w:t xml:space="preserve"> heat stress.</w:t>
      </w:r>
    </w:p>
    <w:p w:rsidR="005230B3" w:rsidRPr="000C660E" w:rsidRDefault="005230B3" w:rsidP="00D202B9">
      <w:pPr>
        <w:pStyle w:val="Bullet1"/>
        <w:tabs>
          <w:tab w:val="clear" w:pos="720"/>
        </w:tabs>
        <w:ind w:left="1134" w:hanging="567"/>
        <w:rPr>
          <w:rFonts w:ascii="Calibri" w:hAnsi="Calibri"/>
          <w:lang w:val="en-US"/>
        </w:rPr>
      </w:pPr>
      <w:r w:rsidRPr="000C660E">
        <w:rPr>
          <w:rFonts w:ascii="Calibri" w:hAnsi="Calibri"/>
          <w:lang w:val="en-US"/>
        </w:rPr>
        <w:t xml:space="preserve">Design the installations, processes and equipment at work considering the environment </w:t>
      </w:r>
      <w:r w:rsidR="001B5C10" w:rsidRPr="000C660E">
        <w:rPr>
          <w:rFonts w:ascii="Calibri" w:hAnsi="Calibri"/>
          <w:lang w:val="en-US"/>
        </w:rPr>
        <w:t>temperatures;</w:t>
      </w:r>
      <w:r w:rsidRPr="000C660E">
        <w:rPr>
          <w:rFonts w:ascii="Calibri" w:hAnsi="Calibri"/>
          <w:lang w:val="en-US"/>
        </w:rPr>
        <w:t xml:space="preserve"> such is the case for the personnel of vessel machinery, hull or big workshops. </w:t>
      </w:r>
    </w:p>
    <w:p w:rsidR="001F4482" w:rsidRPr="000C660E" w:rsidRDefault="005230B3" w:rsidP="00D202B9">
      <w:pPr>
        <w:pStyle w:val="Bullet1"/>
        <w:tabs>
          <w:tab w:val="clear" w:pos="720"/>
        </w:tabs>
        <w:ind w:left="1134" w:hanging="567"/>
        <w:rPr>
          <w:rFonts w:ascii="Calibri" w:hAnsi="Calibri"/>
          <w:lang w:val="en-US"/>
        </w:rPr>
      </w:pPr>
      <w:r w:rsidRPr="000C660E">
        <w:rPr>
          <w:rFonts w:ascii="Calibri" w:hAnsi="Calibri"/>
          <w:lang w:val="en-US"/>
        </w:rPr>
        <w:t xml:space="preserve">Evaluate </w:t>
      </w:r>
      <w:r w:rsidR="001F4482" w:rsidRPr="000C660E">
        <w:rPr>
          <w:rFonts w:ascii="Calibri" w:hAnsi="Calibri"/>
          <w:lang w:val="en-US"/>
        </w:rPr>
        <w:t xml:space="preserve">the need for job rotation due to heat risk. </w:t>
      </w:r>
    </w:p>
    <w:p w:rsidR="00D202B9" w:rsidRPr="000C660E" w:rsidRDefault="00D202B9" w:rsidP="00D202B9">
      <w:pPr>
        <w:autoSpaceDE w:val="0"/>
        <w:autoSpaceDN w:val="0"/>
        <w:adjustRightInd w:val="0"/>
        <w:jc w:val="both"/>
        <w:rPr>
          <w:rFonts w:ascii="Calibri" w:hAnsi="Calibri" w:cs="TrebuchetMS"/>
          <w:color w:val="000000"/>
          <w:sz w:val="24"/>
          <w:szCs w:val="24"/>
          <w:lang w:val="en-US"/>
        </w:rPr>
      </w:pPr>
    </w:p>
    <w:p w:rsidR="001F4482" w:rsidRPr="000C660E" w:rsidRDefault="001F4482" w:rsidP="00D202B9">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Similar to the application of an Environmental Management Plan (EMP), there should be a preventive plan with specific measures to control the risk of overexposure to hot environments when it can be avoided, such as the activities of hull workers or machines of buoy tenders. </w:t>
      </w:r>
    </w:p>
    <w:p w:rsidR="00811116" w:rsidRPr="000C660E" w:rsidRDefault="001F4482" w:rsidP="00D202B9">
      <w:pPr>
        <w:autoSpaceDE w:val="0"/>
        <w:autoSpaceDN w:val="0"/>
        <w:adjustRightInd w:val="0"/>
        <w:jc w:val="both"/>
        <w:rPr>
          <w:rFonts w:ascii="Calibri" w:eastAsia="MS Mincho" w:hAnsi="Calibri"/>
          <w:lang w:val="en-US" w:eastAsia="ja-JP"/>
        </w:rPr>
      </w:pPr>
      <w:r w:rsidRPr="000C660E">
        <w:rPr>
          <w:rFonts w:ascii="Calibri" w:eastAsia="MS Mincho" w:hAnsi="Calibri"/>
          <w:lang w:val="en-US" w:eastAsia="ja-JP"/>
        </w:rPr>
        <w:t xml:space="preserve">All the complaints must be considered and all work posts should be individually </w:t>
      </w:r>
      <w:r w:rsidR="00811116" w:rsidRPr="000C660E">
        <w:rPr>
          <w:rFonts w:ascii="Calibri" w:eastAsia="MS Mincho" w:hAnsi="Calibri"/>
          <w:lang w:val="en-US" w:eastAsia="ja-JP"/>
        </w:rPr>
        <w:t>observed since</w:t>
      </w:r>
      <w:r w:rsidRPr="000C660E">
        <w:rPr>
          <w:rFonts w:ascii="Calibri" w:eastAsia="MS Mincho" w:hAnsi="Calibri"/>
          <w:lang w:val="en-US" w:eastAsia="ja-JP"/>
        </w:rPr>
        <w:t xml:space="preserve"> even if temperatures may not be </w:t>
      </w:r>
      <w:r w:rsidR="00811116" w:rsidRPr="000C660E">
        <w:rPr>
          <w:rFonts w:ascii="Calibri" w:eastAsia="MS Mincho" w:hAnsi="Calibri"/>
          <w:lang w:val="en-US" w:eastAsia="ja-JP"/>
        </w:rPr>
        <w:t xml:space="preserve">relevant, the heat conditions, there can be problems in the thermal balance of people or cases of special sensitivity. </w:t>
      </w:r>
    </w:p>
    <w:p w:rsidR="00811116" w:rsidRPr="000C660E" w:rsidRDefault="00811116" w:rsidP="00D202B9">
      <w:pPr>
        <w:autoSpaceDE w:val="0"/>
        <w:autoSpaceDN w:val="0"/>
        <w:adjustRightInd w:val="0"/>
        <w:jc w:val="both"/>
        <w:rPr>
          <w:rFonts w:ascii="Calibri" w:eastAsia="MS Mincho" w:hAnsi="Calibri"/>
          <w:lang w:val="en-US" w:eastAsia="ja-JP"/>
        </w:rPr>
      </w:pPr>
    </w:p>
    <w:p w:rsidR="00180DDA" w:rsidRPr="000C660E" w:rsidRDefault="00180DDA" w:rsidP="000C660E">
      <w:pPr>
        <w:pStyle w:val="Heading1"/>
      </w:pPr>
      <w:r w:rsidRPr="000C660E">
        <w:lastRenderedPageBreak/>
        <w:t>References</w:t>
      </w:r>
    </w:p>
    <w:p w:rsidR="00977BC7" w:rsidRPr="000C660E" w:rsidRDefault="00977BC7" w:rsidP="00977BC7">
      <w:pPr>
        <w:pStyle w:val="References"/>
        <w:rPr>
          <w:rFonts w:ascii="Calibri" w:hAnsi="Calibri"/>
          <w:lang w:val="en-US"/>
        </w:rPr>
      </w:pPr>
      <w:r w:rsidRPr="000C660E">
        <w:rPr>
          <w:rFonts w:ascii="Calibri" w:hAnsi="Calibri"/>
          <w:lang w:val="en-US"/>
        </w:rPr>
        <w:t>ENG 1 Input Paper - Provision of AtoNs in extremely Hot Climatic Conditions</w:t>
      </w:r>
    </w:p>
    <w:p w:rsidR="00977BC7" w:rsidRPr="000C660E" w:rsidRDefault="00977BC7" w:rsidP="00977BC7">
      <w:pPr>
        <w:pStyle w:val="References"/>
        <w:rPr>
          <w:rFonts w:ascii="Calibri" w:hAnsi="Calibri"/>
          <w:lang w:val="en-US"/>
        </w:rPr>
      </w:pPr>
      <w:r w:rsidRPr="000C660E">
        <w:rPr>
          <w:rFonts w:ascii="Calibri" w:hAnsi="Calibri"/>
          <w:lang w:val="en-US"/>
        </w:rPr>
        <w:t xml:space="preserve">Work in hot environments, Impact of high temperature in the workplace and Environmental factors in the workplace – ILO International Labour Organization and Spain / Argentine labour organizations. </w:t>
      </w:r>
    </w:p>
    <w:p w:rsidR="00977BC7" w:rsidRPr="000C660E" w:rsidRDefault="00977BC7" w:rsidP="00977BC7">
      <w:pPr>
        <w:pStyle w:val="References"/>
        <w:rPr>
          <w:rFonts w:ascii="Calibri" w:hAnsi="Calibri"/>
          <w:lang w:val="en-US"/>
        </w:rPr>
      </w:pPr>
      <w:r w:rsidRPr="000C660E">
        <w:rPr>
          <w:rFonts w:ascii="Calibri" w:hAnsi="Calibri"/>
          <w:lang w:val="en-US"/>
        </w:rPr>
        <w:t xml:space="preserve">Heat Index – NOAA National Oceanic and Atmospheric Administration and SMN </w:t>
      </w:r>
      <w:r w:rsidRPr="000C660E">
        <w:rPr>
          <w:rStyle w:val="hps"/>
          <w:rFonts w:ascii="Calibri" w:hAnsi="Calibri" w:cs="Arial"/>
          <w:color w:val="222222"/>
        </w:rPr>
        <w:t>National Meteorological Service.</w:t>
      </w:r>
    </w:p>
    <w:p w:rsidR="00A446C9" w:rsidRPr="000C660E" w:rsidRDefault="00A446C9" w:rsidP="000C660E">
      <w:pPr>
        <w:pStyle w:val="Heading1"/>
      </w:pPr>
      <w:r w:rsidRPr="000C660E">
        <w:t>Action requested of the Committee</w:t>
      </w:r>
    </w:p>
    <w:p w:rsidR="00977BC7" w:rsidRPr="000C660E" w:rsidRDefault="000C660E" w:rsidP="000C660E">
      <w:pPr>
        <w:pStyle w:val="BodyText"/>
      </w:pPr>
      <w:r>
        <w:t>Consider this paper when d</w:t>
      </w:r>
      <w:r w:rsidR="00977BC7" w:rsidRPr="000C660E">
        <w:t>evelop</w:t>
      </w:r>
      <w:r>
        <w:t>ing</w:t>
      </w:r>
      <w:r w:rsidR="00977BC7" w:rsidRPr="000C660E">
        <w:t xml:space="preserve"> guidance on AtoN design &amp; maintenance for hot climates</w:t>
      </w:r>
    </w:p>
    <w:sectPr w:rsidR="00977BC7" w:rsidRPr="000C660E"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35E2" w:rsidRDefault="007A35E2" w:rsidP="00362CD9">
      <w:r>
        <w:separator/>
      </w:r>
    </w:p>
  </w:endnote>
  <w:endnote w:type="continuationSeparator" w:id="0">
    <w:p w:rsidR="007A35E2" w:rsidRDefault="007A35E2"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panose1 w:val="020B0704020202020204"/>
    <w:charset w:val="00"/>
    <w:family w:val="auto"/>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rebuchetMS">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35E2" w:rsidRDefault="007A35E2" w:rsidP="00362CD9">
      <w:r>
        <w:separator/>
      </w:r>
    </w:p>
  </w:footnote>
  <w:footnote w:type="continuationSeparator" w:id="0">
    <w:p w:rsidR="007A35E2" w:rsidRDefault="007A35E2" w:rsidP="00362CD9">
      <w:r>
        <w:continuationSeparator/>
      </w:r>
    </w:p>
  </w:footnote>
  <w:footnote w:id="1">
    <w:p w:rsidR="0005372D" w:rsidRPr="00EA5A97" w:rsidRDefault="0005372D">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rsidR="0005372D" w:rsidRPr="00037DF4" w:rsidRDefault="0005372D">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6826408"/>
    <w:multiLevelType w:val="multilevel"/>
    <w:tmpl w:val="EF5A021A"/>
    <w:lvl w:ilvl="0">
      <w:start w:val="1"/>
      <w:numFmt w:val="decimal"/>
      <w:pStyle w:val="Titulo1"/>
      <w:lvlText w:val="%1."/>
      <w:lvlJc w:val="left"/>
      <w:pPr>
        <w:ind w:left="360" w:hanging="360"/>
      </w:pPr>
    </w:lvl>
    <w:lvl w:ilvl="1">
      <w:start w:val="1"/>
      <w:numFmt w:val="decimal"/>
      <w:pStyle w:val="Titulo2"/>
      <w:lvlText w:val="%1.%2."/>
      <w:lvlJc w:val="left"/>
      <w:pPr>
        <w:ind w:left="792" w:hanging="432"/>
      </w:pPr>
    </w:lvl>
    <w:lvl w:ilvl="2">
      <w:start w:val="1"/>
      <w:numFmt w:val="decimal"/>
      <w:pStyle w:val="Titulo3"/>
      <w:lvlText w:val="%1.%2.%3."/>
      <w:lvlJc w:val="left"/>
      <w:pPr>
        <w:ind w:left="1224" w:hanging="504"/>
      </w:pPr>
    </w:lvl>
    <w:lvl w:ilvl="3">
      <w:start w:val="1"/>
      <w:numFmt w:val="decimal"/>
      <w:pStyle w:val="Titulo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0C5556C8"/>
    <w:multiLevelType w:val="hybridMultilevel"/>
    <w:tmpl w:val="21C28DB8"/>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
    <w:nsid w:val="19C37E91"/>
    <w:multiLevelType w:val="multilevel"/>
    <w:tmpl w:val="09A67CA6"/>
    <w:lvl w:ilvl="0">
      <w:start w:val="1"/>
      <w:numFmt w:val="decimal"/>
      <w:pStyle w:val="Heading1"/>
      <w:lvlText w:val="%1"/>
      <w:lvlJc w:val="left"/>
      <w:pPr>
        <w:tabs>
          <w:tab w:val="num" w:pos="567"/>
        </w:tabs>
        <w:ind w:left="567" w:hanging="567"/>
      </w:pPr>
      <w:rPr>
        <w:rFonts w:hint="default"/>
        <w:lang w:val="en-US"/>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b/>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26F4791"/>
    <w:multiLevelType w:val="hybridMultilevel"/>
    <w:tmpl w:val="911A2F7C"/>
    <w:lvl w:ilvl="0" w:tplc="2C0A0001">
      <w:start w:val="1"/>
      <w:numFmt w:val="bullet"/>
      <w:lvlText w:val=""/>
      <w:lvlJc w:val="left"/>
      <w:pPr>
        <w:ind w:left="720" w:hanging="360"/>
      </w:pPr>
      <w:rPr>
        <w:rFonts w:ascii="Symbol" w:hAnsi="Symbol" w:hint="default"/>
        <w:lang w:val="es-AR"/>
      </w:rPr>
    </w:lvl>
    <w:lvl w:ilvl="1" w:tplc="2C0A0003" w:tentative="1">
      <w:start w:val="1"/>
      <w:numFmt w:val="bullet"/>
      <w:lvlText w:val="o"/>
      <w:lvlJc w:val="left"/>
      <w:pPr>
        <w:ind w:left="1440" w:hanging="360"/>
      </w:pPr>
      <w:rPr>
        <w:rFonts w:ascii="Courier New" w:hAnsi="Courier New" w:cs="Courier New" w:hint="default"/>
      </w:rPr>
    </w:lvl>
    <w:lvl w:ilvl="2" w:tplc="2C0A0005">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28BE4D38"/>
    <w:multiLevelType w:val="hybridMultilevel"/>
    <w:tmpl w:val="2110AE6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9">
    <w:nsid w:val="29AB4578"/>
    <w:multiLevelType w:val="hybridMultilevel"/>
    <w:tmpl w:val="15BC4A4E"/>
    <w:lvl w:ilvl="0" w:tplc="06E277DE">
      <w:start w:val="1"/>
      <w:numFmt w:val="bullet"/>
      <w:lvlText w:val=""/>
      <w:lvlJc w:val="left"/>
      <w:pPr>
        <w:ind w:left="720" w:hanging="360"/>
      </w:pPr>
      <w:rPr>
        <w:rFonts w:ascii="Symbol" w:hAnsi="Symbol" w:hint="default"/>
        <w:lang w:val="es-AR"/>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0">
    <w:nsid w:val="29D62A75"/>
    <w:multiLevelType w:val="hybridMultilevel"/>
    <w:tmpl w:val="FF1C7F00"/>
    <w:lvl w:ilvl="0" w:tplc="2C0A0009">
      <w:start w:val="1"/>
      <w:numFmt w:val="bullet"/>
      <w:lvlText w:val=""/>
      <w:lvlJc w:val="left"/>
      <w:pPr>
        <w:ind w:left="720" w:hanging="360"/>
      </w:pPr>
      <w:rPr>
        <w:rFonts w:ascii="Wingdings" w:hAnsi="Wingdings" w:hint="default"/>
        <w:lang w:val="es-AR"/>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36A0592E"/>
    <w:multiLevelType w:val="multilevel"/>
    <w:tmpl w:val="D0B41954"/>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lang w:val="es-ES"/>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lang w:val="es-ES"/>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2">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4">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nsid w:val="4CB33089"/>
    <w:multiLevelType w:val="hybridMultilevel"/>
    <w:tmpl w:val="68C487C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7FAE0E04"/>
    <w:multiLevelType w:val="hybridMultilevel"/>
    <w:tmpl w:val="D46EFB9A"/>
    <w:lvl w:ilvl="0" w:tplc="2C0A0001">
      <w:start w:val="1"/>
      <w:numFmt w:val="bullet"/>
      <w:lvlText w:val=""/>
      <w:lvlJc w:val="left"/>
      <w:pPr>
        <w:ind w:left="720" w:hanging="360"/>
      </w:pPr>
      <w:rPr>
        <w:rFonts w:ascii="Symbol" w:hAnsi="Symbol" w:hint="default"/>
        <w:lang w:val="es-AR"/>
      </w:rPr>
    </w:lvl>
    <w:lvl w:ilvl="1" w:tplc="2C0A0003" w:tentative="1">
      <w:start w:val="1"/>
      <w:numFmt w:val="bullet"/>
      <w:lvlText w:val="o"/>
      <w:lvlJc w:val="left"/>
      <w:pPr>
        <w:ind w:left="1440" w:hanging="360"/>
      </w:pPr>
      <w:rPr>
        <w:rFonts w:ascii="Courier New" w:hAnsi="Courier New" w:cs="Courier New" w:hint="default"/>
      </w:rPr>
    </w:lvl>
    <w:lvl w:ilvl="2" w:tplc="2C0A0009">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num w:numId="1">
    <w:abstractNumId w:val="21"/>
  </w:num>
  <w:num w:numId="2">
    <w:abstractNumId w:val="16"/>
  </w:num>
  <w:num w:numId="3">
    <w:abstractNumId w:val="2"/>
  </w:num>
  <w:num w:numId="4">
    <w:abstractNumId w:val="23"/>
  </w:num>
  <w:num w:numId="5">
    <w:abstractNumId w:val="12"/>
  </w:num>
  <w:num w:numId="6">
    <w:abstractNumId w:val="7"/>
  </w:num>
  <w:num w:numId="7">
    <w:abstractNumId w:val="18"/>
  </w:num>
  <w:num w:numId="8">
    <w:abstractNumId w:val="17"/>
  </w:num>
  <w:num w:numId="9">
    <w:abstractNumId w:val="22"/>
  </w:num>
  <w:num w:numId="10">
    <w:abstractNumId w:val="5"/>
  </w:num>
  <w:num w:numId="11">
    <w:abstractNumId w:val="20"/>
  </w:num>
  <w:num w:numId="12">
    <w:abstractNumId w:val="14"/>
  </w:num>
  <w:num w:numId="13">
    <w:abstractNumId w:val="13"/>
  </w:num>
  <w:num w:numId="14">
    <w:abstractNumId w:val="4"/>
  </w:num>
  <w:num w:numId="15">
    <w:abstractNumId w:val="15"/>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9"/>
  </w:num>
  <w:num w:numId="21">
    <w:abstractNumId w:val="1"/>
  </w:num>
  <w:num w:numId="22">
    <w:abstractNumId w:val="3"/>
  </w:num>
  <w:num w:numId="23">
    <w:abstractNumId w:val="11"/>
  </w:num>
  <w:num w:numId="24">
    <w:abstractNumId w:val="22"/>
  </w:num>
  <w:num w:numId="25">
    <w:abstractNumId w:val="22"/>
  </w:num>
  <w:num w:numId="26">
    <w:abstractNumId w:val="22"/>
  </w:num>
  <w:num w:numId="27">
    <w:abstractNumId w:val="22"/>
  </w:num>
  <w:num w:numId="28">
    <w:abstractNumId w:val="22"/>
  </w:num>
  <w:num w:numId="29">
    <w:abstractNumId w:val="22"/>
  </w:num>
  <w:num w:numId="30">
    <w:abstractNumId w:val="10"/>
  </w:num>
  <w:num w:numId="31">
    <w:abstractNumId w:val="6"/>
  </w:num>
  <w:num w:numId="32">
    <w:abstractNumId w:val="24"/>
  </w:num>
  <w:num w:numId="33">
    <w:abstractNumId w:val="8"/>
  </w:num>
  <w:num w:numId="34">
    <w:abstractNumId w:val="22"/>
  </w:num>
  <w:num w:numId="35">
    <w:abstractNumId w:val="1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2E7"/>
    <w:rsid w:val="000005D3"/>
    <w:rsid w:val="00005F10"/>
    <w:rsid w:val="00010650"/>
    <w:rsid w:val="00027DE3"/>
    <w:rsid w:val="00037DF4"/>
    <w:rsid w:val="0004190D"/>
    <w:rsid w:val="0004700E"/>
    <w:rsid w:val="0005372D"/>
    <w:rsid w:val="000540EE"/>
    <w:rsid w:val="000552F8"/>
    <w:rsid w:val="00070C13"/>
    <w:rsid w:val="0007421B"/>
    <w:rsid w:val="00084F33"/>
    <w:rsid w:val="00091882"/>
    <w:rsid w:val="00091B18"/>
    <w:rsid w:val="00097190"/>
    <w:rsid w:val="000A3656"/>
    <w:rsid w:val="000A4FE1"/>
    <w:rsid w:val="000A77A7"/>
    <w:rsid w:val="000B1707"/>
    <w:rsid w:val="000C0D5B"/>
    <w:rsid w:val="000C1B3E"/>
    <w:rsid w:val="000C660E"/>
    <w:rsid w:val="000D00D0"/>
    <w:rsid w:val="000D46FC"/>
    <w:rsid w:val="000E097B"/>
    <w:rsid w:val="000E290D"/>
    <w:rsid w:val="000F1390"/>
    <w:rsid w:val="000F2117"/>
    <w:rsid w:val="00101667"/>
    <w:rsid w:val="00103941"/>
    <w:rsid w:val="001041D7"/>
    <w:rsid w:val="00110AE7"/>
    <w:rsid w:val="00110C30"/>
    <w:rsid w:val="001201C3"/>
    <w:rsid w:val="00131BFA"/>
    <w:rsid w:val="00141158"/>
    <w:rsid w:val="00144C48"/>
    <w:rsid w:val="0014711E"/>
    <w:rsid w:val="001521F2"/>
    <w:rsid w:val="00160104"/>
    <w:rsid w:val="001633CD"/>
    <w:rsid w:val="001719BA"/>
    <w:rsid w:val="00177F4D"/>
    <w:rsid w:val="00180DDA"/>
    <w:rsid w:val="001848BF"/>
    <w:rsid w:val="00196491"/>
    <w:rsid w:val="001A2F63"/>
    <w:rsid w:val="001A68AD"/>
    <w:rsid w:val="001B0434"/>
    <w:rsid w:val="001B2A2D"/>
    <w:rsid w:val="001B5C10"/>
    <w:rsid w:val="001B737D"/>
    <w:rsid w:val="001C2841"/>
    <w:rsid w:val="001C44A3"/>
    <w:rsid w:val="001D5504"/>
    <w:rsid w:val="001E0E15"/>
    <w:rsid w:val="001F4482"/>
    <w:rsid w:val="001F528A"/>
    <w:rsid w:val="001F704E"/>
    <w:rsid w:val="002115EC"/>
    <w:rsid w:val="002125B0"/>
    <w:rsid w:val="00220422"/>
    <w:rsid w:val="00220D71"/>
    <w:rsid w:val="00235FCD"/>
    <w:rsid w:val="00243228"/>
    <w:rsid w:val="00251483"/>
    <w:rsid w:val="00255CAA"/>
    <w:rsid w:val="00263318"/>
    <w:rsid w:val="00264305"/>
    <w:rsid w:val="002A0346"/>
    <w:rsid w:val="002A2FA7"/>
    <w:rsid w:val="002A4487"/>
    <w:rsid w:val="002A59D9"/>
    <w:rsid w:val="002B49E9"/>
    <w:rsid w:val="002C43D0"/>
    <w:rsid w:val="002C632E"/>
    <w:rsid w:val="002C7ED9"/>
    <w:rsid w:val="002D1E85"/>
    <w:rsid w:val="002D3E8B"/>
    <w:rsid w:val="002D4575"/>
    <w:rsid w:val="002D5C0C"/>
    <w:rsid w:val="002E03D1"/>
    <w:rsid w:val="002E6B74"/>
    <w:rsid w:val="002E6FCA"/>
    <w:rsid w:val="002F3442"/>
    <w:rsid w:val="002F45E6"/>
    <w:rsid w:val="00314B2A"/>
    <w:rsid w:val="00315767"/>
    <w:rsid w:val="00322782"/>
    <w:rsid w:val="003258D5"/>
    <w:rsid w:val="00331271"/>
    <w:rsid w:val="00333456"/>
    <w:rsid w:val="0035232E"/>
    <w:rsid w:val="00356CD0"/>
    <w:rsid w:val="00361DF9"/>
    <w:rsid w:val="00362CD9"/>
    <w:rsid w:val="003761CA"/>
    <w:rsid w:val="00380DAF"/>
    <w:rsid w:val="00387111"/>
    <w:rsid w:val="003A0640"/>
    <w:rsid w:val="003B28F5"/>
    <w:rsid w:val="003B7B7D"/>
    <w:rsid w:val="003C54CB"/>
    <w:rsid w:val="003C7A2A"/>
    <w:rsid w:val="003D1BA6"/>
    <w:rsid w:val="003D2DC1"/>
    <w:rsid w:val="003D69D0"/>
    <w:rsid w:val="003F2918"/>
    <w:rsid w:val="003F430E"/>
    <w:rsid w:val="00406A15"/>
    <w:rsid w:val="0041088C"/>
    <w:rsid w:val="00420A38"/>
    <w:rsid w:val="00421973"/>
    <w:rsid w:val="00427820"/>
    <w:rsid w:val="00431B19"/>
    <w:rsid w:val="00440F15"/>
    <w:rsid w:val="00441A70"/>
    <w:rsid w:val="004661AD"/>
    <w:rsid w:val="00466B6C"/>
    <w:rsid w:val="00471C49"/>
    <w:rsid w:val="00476B8A"/>
    <w:rsid w:val="00481AA1"/>
    <w:rsid w:val="004938E4"/>
    <w:rsid w:val="00496E32"/>
    <w:rsid w:val="004974E7"/>
    <w:rsid w:val="00497AC3"/>
    <w:rsid w:val="004A1B68"/>
    <w:rsid w:val="004C27E0"/>
    <w:rsid w:val="004D1D85"/>
    <w:rsid w:val="004D3C3A"/>
    <w:rsid w:val="004E1CD1"/>
    <w:rsid w:val="004E528D"/>
    <w:rsid w:val="00503A44"/>
    <w:rsid w:val="005107EB"/>
    <w:rsid w:val="00521345"/>
    <w:rsid w:val="005230B3"/>
    <w:rsid w:val="00526358"/>
    <w:rsid w:val="00526DF0"/>
    <w:rsid w:val="0053234B"/>
    <w:rsid w:val="00532B36"/>
    <w:rsid w:val="00545CC4"/>
    <w:rsid w:val="00551FFF"/>
    <w:rsid w:val="00554EB8"/>
    <w:rsid w:val="005607A2"/>
    <w:rsid w:val="0057198B"/>
    <w:rsid w:val="00583751"/>
    <w:rsid w:val="005861C5"/>
    <w:rsid w:val="00590DEA"/>
    <w:rsid w:val="00591CA9"/>
    <w:rsid w:val="00597FAE"/>
    <w:rsid w:val="005A5F50"/>
    <w:rsid w:val="005B32A3"/>
    <w:rsid w:val="005C0D44"/>
    <w:rsid w:val="005C566C"/>
    <w:rsid w:val="005C7E69"/>
    <w:rsid w:val="005D2CEB"/>
    <w:rsid w:val="005E262D"/>
    <w:rsid w:val="005F23D3"/>
    <w:rsid w:val="005F7E20"/>
    <w:rsid w:val="006124A1"/>
    <w:rsid w:val="006153BB"/>
    <w:rsid w:val="00622DCB"/>
    <w:rsid w:val="006238CD"/>
    <w:rsid w:val="00625E5E"/>
    <w:rsid w:val="006279CA"/>
    <w:rsid w:val="006409A1"/>
    <w:rsid w:val="00655941"/>
    <w:rsid w:val="00662575"/>
    <w:rsid w:val="006652C3"/>
    <w:rsid w:val="00676B64"/>
    <w:rsid w:val="00691FD0"/>
    <w:rsid w:val="00692148"/>
    <w:rsid w:val="00695061"/>
    <w:rsid w:val="00695667"/>
    <w:rsid w:val="006B5A10"/>
    <w:rsid w:val="006C5948"/>
    <w:rsid w:val="006C5C72"/>
    <w:rsid w:val="006C758B"/>
    <w:rsid w:val="006D27DA"/>
    <w:rsid w:val="006D5CEC"/>
    <w:rsid w:val="006E3545"/>
    <w:rsid w:val="006E4138"/>
    <w:rsid w:val="006F2A74"/>
    <w:rsid w:val="006F54C2"/>
    <w:rsid w:val="007118F5"/>
    <w:rsid w:val="00712AA4"/>
    <w:rsid w:val="007146C4"/>
    <w:rsid w:val="00714C4B"/>
    <w:rsid w:val="00716456"/>
    <w:rsid w:val="00717CC3"/>
    <w:rsid w:val="00721AA1"/>
    <w:rsid w:val="00722A09"/>
    <w:rsid w:val="00723B9B"/>
    <w:rsid w:val="00724B67"/>
    <w:rsid w:val="00735E14"/>
    <w:rsid w:val="00737208"/>
    <w:rsid w:val="007446B7"/>
    <w:rsid w:val="00744C69"/>
    <w:rsid w:val="00754057"/>
    <w:rsid w:val="007547F8"/>
    <w:rsid w:val="00765622"/>
    <w:rsid w:val="00770B6C"/>
    <w:rsid w:val="00771F34"/>
    <w:rsid w:val="0077587F"/>
    <w:rsid w:val="00783FEA"/>
    <w:rsid w:val="0079410B"/>
    <w:rsid w:val="00796B9E"/>
    <w:rsid w:val="007A35E2"/>
    <w:rsid w:val="007B6C5F"/>
    <w:rsid w:val="007D3131"/>
    <w:rsid w:val="007E1581"/>
    <w:rsid w:val="007F7DDF"/>
    <w:rsid w:val="0080294B"/>
    <w:rsid w:val="00805A62"/>
    <w:rsid w:val="00811116"/>
    <w:rsid w:val="008247EC"/>
    <w:rsid w:val="0082480E"/>
    <w:rsid w:val="008261DB"/>
    <w:rsid w:val="00850293"/>
    <w:rsid w:val="00851373"/>
    <w:rsid w:val="00851BA6"/>
    <w:rsid w:val="0085654D"/>
    <w:rsid w:val="00861160"/>
    <w:rsid w:val="0086654F"/>
    <w:rsid w:val="008930BA"/>
    <w:rsid w:val="008A356F"/>
    <w:rsid w:val="008A4653"/>
    <w:rsid w:val="008A4717"/>
    <w:rsid w:val="008A50CC"/>
    <w:rsid w:val="008C10F5"/>
    <w:rsid w:val="008D1694"/>
    <w:rsid w:val="008D1BE2"/>
    <w:rsid w:val="008D79CB"/>
    <w:rsid w:val="008E27CE"/>
    <w:rsid w:val="008F07BC"/>
    <w:rsid w:val="00923D43"/>
    <w:rsid w:val="0092692B"/>
    <w:rsid w:val="00927292"/>
    <w:rsid w:val="00943E9C"/>
    <w:rsid w:val="00953F4D"/>
    <w:rsid w:val="00960BB8"/>
    <w:rsid w:val="00964F5C"/>
    <w:rsid w:val="0096738F"/>
    <w:rsid w:val="00977BC7"/>
    <w:rsid w:val="009831C0"/>
    <w:rsid w:val="009977D9"/>
    <w:rsid w:val="009E2779"/>
    <w:rsid w:val="009E4B3B"/>
    <w:rsid w:val="00A0389B"/>
    <w:rsid w:val="00A1750D"/>
    <w:rsid w:val="00A25523"/>
    <w:rsid w:val="00A30590"/>
    <w:rsid w:val="00A446C9"/>
    <w:rsid w:val="00A635D6"/>
    <w:rsid w:val="00A70D26"/>
    <w:rsid w:val="00A73F10"/>
    <w:rsid w:val="00A8553A"/>
    <w:rsid w:val="00A93AED"/>
    <w:rsid w:val="00A9710C"/>
    <w:rsid w:val="00AB746C"/>
    <w:rsid w:val="00AD78C0"/>
    <w:rsid w:val="00AE1319"/>
    <w:rsid w:val="00AE34BB"/>
    <w:rsid w:val="00AF4413"/>
    <w:rsid w:val="00AF7D91"/>
    <w:rsid w:val="00B15D05"/>
    <w:rsid w:val="00B226F2"/>
    <w:rsid w:val="00B2455D"/>
    <w:rsid w:val="00B274DF"/>
    <w:rsid w:val="00B47E67"/>
    <w:rsid w:val="00B56BDF"/>
    <w:rsid w:val="00B65812"/>
    <w:rsid w:val="00B85CD6"/>
    <w:rsid w:val="00B90A27"/>
    <w:rsid w:val="00B9554D"/>
    <w:rsid w:val="00B95E17"/>
    <w:rsid w:val="00BA153F"/>
    <w:rsid w:val="00BB2B9F"/>
    <w:rsid w:val="00BB407A"/>
    <w:rsid w:val="00BB6D64"/>
    <w:rsid w:val="00BB7D9E"/>
    <w:rsid w:val="00BD0B69"/>
    <w:rsid w:val="00BD0C17"/>
    <w:rsid w:val="00BD3CB8"/>
    <w:rsid w:val="00BD4E6F"/>
    <w:rsid w:val="00BE0C29"/>
    <w:rsid w:val="00BF32F0"/>
    <w:rsid w:val="00BF4DCE"/>
    <w:rsid w:val="00BF6595"/>
    <w:rsid w:val="00C05CE5"/>
    <w:rsid w:val="00C20C2F"/>
    <w:rsid w:val="00C36B61"/>
    <w:rsid w:val="00C3799A"/>
    <w:rsid w:val="00C455EC"/>
    <w:rsid w:val="00C6171E"/>
    <w:rsid w:val="00C64F5D"/>
    <w:rsid w:val="00C92CA7"/>
    <w:rsid w:val="00C9391C"/>
    <w:rsid w:val="00CA4916"/>
    <w:rsid w:val="00CA6F2C"/>
    <w:rsid w:val="00CB04BC"/>
    <w:rsid w:val="00CC59AB"/>
    <w:rsid w:val="00CD3E33"/>
    <w:rsid w:val="00CD421B"/>
    <w:rsid w:val="00CE3165"/>
    <w:rsid w:val="00CE4556"/>
    <w:rsid w:val="00CE5E9C"/>
    <w:rsid w:val="00CF1871"/>
    <w:rsid w:val="00D11215"/>
    <w:rsid w:val="00D1133E"/>
    <w:rsid w:val="00D131F9"/>
    <w:rsid w:val="00D17A34"/>
    <w:rsid w:val="00D202B9"/>
    <w:rsid w:val="00D26628"/>
    <w:rsid w:val="00D31B1D"/>
    <w:rsid w:val="00D332B3"/>
    <w:rsid w:val="00D402FF"/>
    <w:rsid w:val="00D46648"/>
    <w:rsid w:val="00D5103C"/>
    <w:rsid w:val="00D51FDA"/>
    <w:rsid w:val="00D5502D"/>
    <w:rsid w:val="00D55207"/>
    <w:rsid w:val="00D5557D"/>
    <w:rsid w:val="00D71B42"/>
    <w:rsid w:val="00D821E4"/>
    <w:rsid w:val="00D85A94"/>
    <w:rsid w:val="00D92B45"/>
    <w:rsid w:val="00D95962"/>
    <w:rsid w:val="00DA2BD7"/>
    <w:rsid w:val="00DC389B"/>
    <w:rsid w:val="00DC66E5"/>
    <w:rsid w:val="00DC6759"/>
    <w:rsid w:val="00DC7659"/>
    <w:rsid w:val="00DD0EA3"/>
    <w:rsid w:val="00DE2FEE"/>
    <w:rsid w:val="00E00BE9"/>
    <w:rsid w:val="00E22A11"/>
    <w:rsid w:val="00E2430C"/>
    <w:rsid w:val="00E268D7"/>
    <w:rsid w:val="00E31E5C"/>
    <w:rsid w:val="00E376F8"/>
    <w:rsid w:val="00E50029"/>
    <w:rsid w:val="00E558C3"/>
    <w:rsid w:val="00E55927"/>
    <w:rsid w:val="00E55BE5"/>
    <w:rsid w:val="00E72AF5"/>
    <w:rsid w:val="00E912A6"/>
    <w:rsid w:val="00E959CF"/>
    <w:rsid w:val="00EA0C04"/>
    <w:rsid w:val="00EA4844"/>
    <w:rsid w:val="00EA4D9C"/>
    <w:rsid w:val="00EA5A97"/>
    <w:rsid w:val="00EB10ED"/>
    <w:rsid w:val="00EB75EE"/>
    <w:rsid w:val="00EE0AFA"/>
    <w:rsid w:val="00EE4C1D"/>
    <w:rsid w:val="00EF3685"/>
    <w:rsid w:val="00EF4E12"/>
    <w:rsid w:val="00F04BC8"/>
    <w:rsid w:val="00F05163"/>
    <w:rsid w:val="00F159EB"/>
    <w:rsid w:val="00F211C3"/>
    <w:rsid w:val="00F24C79"/>
    <w:rsid w:val="00F25BF4"/>
    <w:rsid w:val="00F267DB"/>
    <w:rsid w:val="00F46F6F"/>
    <w:rsid w:val="00F604C4"/>
    <w:rsid w:val="00F60608"/>
    <w:rsid w:val="00F62217"/>
    <w:rsid w:val="00F721A8"/>
    <w:rsid w:val="00F80E87"/>
    <w:rsid w:val="00F92413"/>
    <w:rsid w:val="00FA20AB"/>
    <w:rsid w:val="00FA2FE0"/>
    <w:rsid w:val="00FB05A9"/>
    <w:rsid w:val="00FB17A9"/>
    <w:rsid w:val="00FB527C"/>
    <w:rsid w:val="00FB6F75"/>
    <w:rsid w:val="00FB7EE9"/>
    <w:rsid w:val="00FC0EB3"/>
    <w:rsid w:val="00FC4F9E"/>
    <w:rsid w:val="00FD19F7"/>
    <w:rsid w:val="00FD675E"/>
    <w:rsid w:val="00FE254E"/>
    <w:rsid w:val="00FE3A6F"/>
    <w:rsid w:val="00FE5674"/>
    <w:rsid w:val="00FF312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33AD81D3-83C2-42DF-AD48-0A25C733C3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0C660E"/>
    <w:pPr>
      <w:keepNext/>
      <w:numPr>
        <w:numId w:val="14"/>
      </w:numPr>
      <w:spacing w:before="240" w:after="240"/>
      <w:outlineLvl w:val="0"/>
    </w:pPr>
    <w:rPr>
      <w:rFonts w:ascii="Calibri" w:hAnsi="Calibri"/>
      <w:b/>
      <w:caps/>
      <w:color w:val="0070C0"/>
      <w:kern w:val="28"/>
      <w:sz w:val="24"/>
      <w:lang w:val="es-AR" w:eastAsia="de-DE"/>
    </w:rPr>
  </w:style>
  <w:style w:type="paragraph" w:styleId="Heading2">
    <w:name w:val="heading 2"/>
    <w:basedOn w:val="Normal"/>
    <w:next w:val="BodyText"/>
    <w:link w:val="Heading2Char"/>
    <w:qFormat/>
    <w:rsid w:val="000C660E"/>
    <w:pPr>
      <w:numPr>
        <w:ilvl w:val="1"/>
        <w:numId w:val="14"/>
      </w:numPr>
      <w:spacing w:before="120" w:after="120"/>
      <w:outlineLvl w:val="1"/>
    </w:pPr>
    <w:rPr>
      <w:rFonts w:ascii="Calibri" w:hAnsi="Calibri"/>
      <w:b/>
      <w:color w:val="0070C0"/>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C660E"/>
    <w:rPr>
      <w:rFonts w:cs="Calibri"/>
      <w:b/>
      <w:caps/>
      <w:color w:val="0070C0"/>
      <w:kern w:val="28"/>
      <w:sz w:val="24"/>
      <w:szCs w:val="22"/>
      <w:lang w:val="es-AR" w:eastAsia="de-DE"/>
    </w:rPr>
  </w:style>
  <w:style w:type="character" w:customStyle="1" w:styleId="Heading2Char">
    <w:name w:val="Heading 2 Char"/>
    <w:link w:val="Heading2"/>
    <w:rsid w:val="000C660E"/>
    <w:rPr>
      <w:rFonts w:cs="Calibri"/>
      <w:b/>
      <w:color w:val="0070C0"/>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0C660E"/>
    <w:pPr>
      <w:autoSpaceDE w:val="0"/>
      <w:autoSpaceDN w:val="0"/>
      <w:adjustRightInd w:val="0"/>
      <w:jc w:val="both"/>
    </w:pPr>
    <w:rPr>
      <w:rFonts w:ascii="Calibri" w:eastAsia="MS Mincho" w:hAnsi="Calibri"/>
      <w:lang w:val="en-US" w:eastAsia="ja-JP"/>
    </w:rPr>
  </w:style>
  <w:style w:type="character" w:customStyle="1" w:styleId="BodyTextChar">
    <w:name w:val="Body Text Char"/>
    <w:link w:val="BodyText"/>
    <w:rsid w:val="000C660E"/>
    <w:rPr>
      <w:rFonts w:eastAsia="MS Mincho" w:cs="Calibri"/>
      <w:sz w:val="22"/>
      <w:szCs w:val="22"/>
      <w:lang w:val="en-US" w:eastAsia="ja-JP"/>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rsid w:val="002E6FCA"/>
    <w:pPr>
      <w:numPr>
        <w:numId w:val="19"/>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customStyle="1" w:styleId="normal2">
    <w:name w:val="normal2"/>
    <w:basedOn w:val="Normal"/>
    <w:link w:val="normal2Car"/>
    <w:qFormat/>
    <w:rsid w:val="0079410B"/>
    <w:pPr>
      <w:spacing w:before="240" w:line="276" w:lineRule="auto"/>
      <w:ind w:left="851"/>
      <w:jc w:val="both"/>
    </w:pPr>
    <w:rPr>
      <w:rFonts w:eastAsia="Times New Roman" w:cs="Arial"/>
      <w:sz w:val="24"/>
      <w:szCs w:val="24"/>
      <w:lang w:val="es-ES" w:eastAsia="es-ES"/>
    </w:rPr>
  </w:style>
  <w:style w:type="paragraph" w:customStyle="1" w:styleId="Titulo1">
    <w:name w:val="Titulo 1"/>
    <w:basedOn w:val="Normal"/>
    <w:qFormat/>
    <w:rsid w:val="0079410B"/>
    <w:pPr>
      <w:keepNext/>
      <w:numPr>
        <w:numId w:val="21"/>
      </w:numPr>
      <w:suppressAutoHyphens/>
      <w:spacing w:before="240" w:line="360" w:lineRule="auto"/>
      <w:outlineLvl w:val="0"/>
    </w:pPr>
    <w:rPr>
      <w:rFonts w:eastAsia="Times New Roman" w:cs="Times New Roman"/>
      <w:caps/>
      <w:color w:val="000000"/>
      <w:sz w:val="24"/>
      <w:szCs w:val="24"/>
      <w:u w:val="single"/>
      <w:lang w:val="es-AR" w:eastAsia="es-ES"/>
    </w:rPr>
  </w:style>
  <w:style w:type="character" w:customStyle="1" w:styleId="normal2Car">
    <w:name w:val="normal2 Car"/>
    <w:link w:val="normal2"/>
    <w:rsid w:val="0079410B"/>
    <w:rPr>
      <w:rFonts w:ascii="Arial" w:eastAsia="Times New Roman" w:hAnsi="Arial" w:cs="Arial"/>
      <w:sz w:val="24"/>
      <w:szCs w:val="24"/>
      <w:lang w:val="es-ES" w:eastAsia="es-ES"/>
    </w:rPr>
  </w:style>
  <w:style w:type="paragraph" w:customStyle="1" w:styleId="Titulo2">
    <w:name w:val="Titulo 2"/>
    <w:basedOn w:val="Titulo1"/>
    <w:qFormat/>
    <w:rsid w:val="0079410B"/>
    <w:pPr>
      <w:numPr>
        <w:ilvl w:val="1"/>
      </w:numPr>
    </w:pPr>
    <w:rPr>
      <w:u w:val="none"/>
    </w:rPr>
  </w:style>
  <w:style w:type="paragraph" w:customStyle="1" w:styleId="Titulo3">
    <w:name w:val="Titulo 3"/>
    <w:basedOn w:val="Titulo2"/>
    <w:qFormat/>
    <w:rsid w:val="0079410B"/>
    <w:pPr>
      <w:numPr>
        <w:ilvl w:val="2"/>
      </w:numPr>
    </w:pPr>
    <w:rPr>
      <w:caps w:val="0"/>
      <w:u w:val="single"/>
    </w:rPr>
  </w:style>
  <w:style w:type="paragraph" w:customStyle="1" w:styleId="Titulo4">
    <w:name w:val="Titulo 4"/>
    <w:basedOn w:val="Titulo3"/>
    <w:link w:val="Titulo4Car"/>
    <w:qFormat/>
    <w:rsid w:val="0079410B"/>
    <w:pPr>
      <w:numPr>
        <w:ilvl w:val="3"/>
      </w:numPr>
    </w:pPr>
  </w:style>
  <w:style w:type="character" w:customStyle="1" w:styleId="Titulo4Car">
    <w:name w:val="Titulo 4 Car"/>
    <w:basedOn w:val="DefaultParagraphFont"/>
    <w:link w:val="Titulo4"/>
    <w:rsid w:val="0079410B"/>
    <w:rPr>
      <w:rFonts w:ascii="Arial" w:eastAsia="Times New Roman" w:hAnsi="Arial"/>
      <w:color w:val="000000"/>
      <w:sz w:val="24"/>
      <w:szCs w:val="24"/>
      <w:u w:val="single"/>
      <w:lang w:val="es-AR" w:eastAsia="es-ES"/>
    </w:rPr>
  </w:style>
  <w:style w:type="paragraph" w:customStyle="1" w:styleId="textoGBA">
    <w:name w:val="textoGBA"/>
    <w:basedOn w:val="Normal"/>
    <w:rsid w:val="0079410B"/>
    <w:pPr>
      <w:tabs>
        <w:tab w:val="left" w:pos="851"/>
      </w:tabs>
      <w:spacing w:before="120"/>
      <w:ind w:left="851"/>
      <w:jc w:val="both"/>
    </w:pPr>
    <w:rPr>
      <w:rFonts w:eastAsia="Times New Roman" w:cs="Times New Roman"/>
      <w:sz w:val="24"/>
      <w:szCs w:val="24"/>
      <w:lang w:val="es-AR" w:eastAsia="es-ES"/>
    </w:rPr>
  </w:style>
  <w:style w:type="paragraph" w:customStyle="1" w:styleId="GBA1">
    <w:name w:val="GBA1"/>
    <w:basedOn w:val="Heading1"/>
    <w:rsid w:val="00BD0C17"/>
    <w:pPr>
      <w:numPr>
        <w:numId w:val="23"/>
      </w:numPr>
      <w:tabs>
        <w:tab w:val="clear" w:pos="851"/>
        <w:tab w:val="num" w:pos="360"/>
      </w:tabs>
      <w:suppressAutoHyphens/>
      <w:spacing w:after="0" w:line="360" w:lineRule="auto"/>
      <w:ind w:left="0" w:firstLine="0"/>
    </w:pPr>
    <w:rPr>
      <w:rFonts w:eastAsia="Times New Roman" w:cs="Times New Roman"/>
      <w:b w:val="0"/>
      <w:kern w:val="0"/>
      <w:szCs w:val="24"/>
      <w:u w:val="single"/>
      <w:lang w:eastAsia="es-ES"/>
    </w:rPr>
  </w:style>
  <w:style w:type="paragraph" w:customStyle="1" w:styleId="GBA2">
    <w:name w:val="GBA2"/>
    <w:basedOn w:val="Heading2"/>
    <w:rsid w:val="00BD0C17"/>
    <w:pPr>
      <w:keepNext/>
      <w:numPr>
        <w:numId w:val="23"/>
      </w:numPr>
      <w:tabs>
        <w:tab w:val="clear" w:pos="851"/>
        <w:tab w:val="num" w:pos="360"/>
      </w:tabs>
      <w:suppressAutoHyphens/>
      <w:spacing w:before="360" w:after="0"/>
      <w:ind w:left="0" w:firstLine="0"/>
    </w:pPr>
    <w:rPr>
      <w:rFonts w:eastAsia="Times New Roman" w:cs="Times New Roman"/>
      <w:b w:val="0"/>
      <w:caps/>
      <w:spacing w:val="-2"/>
      <w:sz w:val="24"/>
      <w:szCs w:val="28"/>
      <w:lang w:val="es-AR" w:eastAsia="es-ES"/>
    </w:rPr>
  </w:style>
  <w:style w:type="paragraph" w:customStyle="1" w:styleId="GBA3">
    <w:name w:val="GBA3"/>
    <w:basedOn w:val="Heading3"/>
    <w:next w:val="textoGBA"/>
    <w:rsid w:val="00BD0C17"/>
    <w:pPr>
      <w:numPr>
        <w:numId w:val="23"/>
      </w:numPr>
      <w:tabs>
        <w:tab w:val="clear" w:pos="851"/>
        <w:tab w:val="num" w:pos="360"/>
      </w:tabs>
      <w:suppressAutoHyphens/>
      <w:spacing w:before="360" w:after="0"/>
      <w:ind w:left="0" w:right="23" w:firstLine="0"/>
    </w:pPr>
    <w:rPr>
      <w:rFonts w:eastAsia="Times New Roman" w:cs="Times New Roman"/>
      <w:b/>
      <w:bCs/>
      <w:spacing w:val="-2"/>
      <w:sz w:val="24"/>
      <w:szCs w:val="24"/>
      <w:lang w:val="es-AR" w:eastAsia="es-ES"/>
    </w:rPr>
  </w:style>
  <w:style w:type="paragraph" w:customStyle="1" w:styleId="GBA4">
    <w:name w:val="GBA4"/>
    <w:basedOn w:val="Heading4"/>
    <w:rsid w:val="00BD0C17"/>
    <w:pPr>
      <w:numPr>
        <w:numId w:val="23"/>
      </w:numPr>
      <w:tabs>
        <w:tab w:val="clear" w:pos="851"/>
        <w:tab w:val="num" w:pos="360"/>
      </w:tabs>
      <w:suppressAutoHyphens/>
      <w:spacing w:before="360" w:after="0"/>
      <w:ind w:left="0" w:firstLine="0"/>
    </w:pPr>
    <w:rPr>
      <w:rFonts w:eastAsia="Times New Roman" w:cs="Times New Roman"/>
      <w:bCs/>
      <w:spacing w:val="-2"/>
      <w:sz w:val="24"/>
      <w:szCs w:val="24"/>
      <w:u w:val="single"/>
      <w:lang w:val="es-AR" w:eastAsia="es-ES"/>
    </w:rPr>
  </w:style>
  <w:style w:type="paragraph" w:customStyle="1" w:styleId="Default">
    <w:name w:val="Default"/>
    <w:rsid w:val="00BD0C17"/>
    <w:pPr>
      <w:autoSpaceDE w:val="0"/>
      <w:autoSpaceDN w:val="0"/>
      <w:adjustRightInd w:val="0"/>
    </w:pPr>
    <w:rPr>
      <w:rFonts w:ascii="Arial" w:eastAsiaTheme="minorHAnsi" w:hAnsi="Arial" w:cs="Arial"/>
      <w:color w:val="000000"/>
      <w:sz w:val="24"/>
      <w:szCs w:val="24"/>
      <w:lang w:val="es-AR" w:eastAsia="en-US"/>
    </w:rPr>
  </w:style>
  <w:style w:type="character" w:customStyle="1" w:styleId="hps">
    <w:name w:val="hps"/>
    <w:basedOn w:val="DefaultParagraphFont"/>
    <w:rsid w:val="00466B6C"/>
  </w:style>
  <w:style w:type="character" w:styleId="Emphasis">
    <w:name w:val="Emphasis"/>
    <w:basedOn w:val="DefaultParagraphFont"/>
    <w:uiPriority w:val="20"/>
    <w:qFormat/>
    <w:rsid w:val="001848B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43696510">
      <w:bodyDiv w:val="1"/>
      <w:marLeft w:val="0"/>
      <w:marRight w:val="0"/>
      <w:marTop w:val="0"/>
      <w:marBottom w:val="0"/>
      <w:divBdr>
        <w:top w:val="none" w:sz="0" w:space="0" w:color="auto"/>
        <w:left w:val="none" w:sz="0" w:space="0" w:color="auto"/>
        <w:bottom w:val="none" w:sz="0" w:space="0" w:color="auto"/>
        <w:right w:val="none" w:sz="0" w:space="0" w:color="auto"/>
      </w:divBdr>
      <w:divsChild>
        <w:div w:id="1037631555">
          <w:marLeft w:val="0"/>
          <w:marRight w:val="0"/>
          <w:marTop w:val="0"/>
          <w:marBottom w:val="0"/>
          <w:divBdr>
            <w:top w:val="none" w:sz="0" w:space="0" w:color="auto"/>
            <w:left w:val="none" w:sz="0" w:space="0" w:color="auto"/>
            <w:bottom w:val="none" w:sz="0" w:space="0" w:color="auto"/>
            <w:right w:val="none" w:sz="0" w:space="0" w:color="auto"/>
          </w:divBdr>
          <w:divsChild>
            <w:div w:id="974603053">
              <w:marLeft w:val="0"/>
              <w:marRight w:val="0"/>
              <w:marTop w:val="0"/>
              <w:marBottom w:val="0"/>
              <w:divBdr>
                <w:top w:val="none" w:sz="0" w:space="0" w:color="auto"/>
                <w:left w:val="none" w:sz="0" w:space="0" w:color="auto"/>
                <w:bottom w:val="none" w:sz="0" w:space="0" w:color="auto"/>
                <w:right w:val="none" w:sz="0" w:space="0" w:color="auto"/>
              </w:divBdr>
              <w:divsChild>
                <w:div w:id="1822234604">
                  <w:marLeft w:val="0"/>
                  <w:marRight w:val="0"/>
                  <w:marTop w:val="0"/>
                  <w:marBottom w:val="0"/>
                  <w:divBdr>
                    <w:top w:val="none" w:sz="0" w:space="0" w:color="auto"/>
                    <w:left w:val="none" w:sz="0" w:space="0" w:color="auto"/>
                    <w:bottom w:val="none" w:sz="0" w:space="0" w:color="auto"/>
                    <w:right w:val="none" w:sz="0" w:space="0" w:color="auto"/>
                  </w:divBdr>
                  <w:divsChild>
                    <w:div w:id="848329616">
                      <w:marLeft w:val="0"/>
                      <w:marRight w:val="0"/>
                      <w:marTop w:val="0"/>
                      <w:marBottom w:val="0"/>
                      <w:divBdr>
                        <w:top w:val="none" w:sz="0" w:space="0" w:color="auto"/>
                        <w:left w:val="none" w:sz="0" w:space="0" w:color="auto"/>
                        <w:bottom w:val="none" w:sz="0" w:space="0" w:color="auto"/>
                        <w:right w:val="none" w:sz="0" w:space="0" w:color="auto"/>
                      </w:divBdr>
                      <w:divsChild>
                        <w:div w:id="1478498994">
                          <w:marLeft w:val="0"/>
                          <w:marRight w:val="0"/>
                          <w:marTop w:val="0"/>
                          <w:marBottom w:val="0"/>
                          <w:divBdr>
                            <w:top w:val="none" w:sz="0" w:space="0" w:color="auto"/>
                            <w:left w:val="none" w:sz="0" w:space="0" w:color="auto"/>
                            <w:bottom w:val="none" w:sz="0" w:space="0" w:color="auto"/>
                            <w:right w:val="none" w:sz="0" w:space="0" w:color="auto"/>
                          </w:divBdr>
                          <w:divsChild>
                            <w:div w:id="517738035">
                              <w:marLeft w:val="0"/>
                              <w:marRight w:val="0"/>
                              <w:marTop w:val="0"/>
                              <w:marBottom w:val="0"/>
                              <w:divBdr>
                                <w:top w:val="none" w:sz="0" w:space="0" w:color="auto"/>
                                <w:left w:val="none" w:sz="0" w:space="0" w:color="auto"/>
                                <w:bottom w:val="none" w:sz="0" w:space="0" w:color="auto"/>
                                <w:right w:val="none" w:sz="0" w:space="0" w:color="auto"/>
                              </w:divBdr>
                              <w:divsChild>
                                <w:div w:id="1411848856">
                                  <w:marLeft w:val="0"/>
                                  <w:marRight w:val="0"/>
                                  <w:marTop w:val="0"/>
                                  <w:marBottom w:val="0"/>
                                  <w:divBdr>
                                    <w:top w:val="none" w:sz="0" w:space="0" w:color="auto"/>
                                    <w:left w:val="none" w:sz="0" w:space="0" w:color="auto"/>
                                    <w:bottom w:val="none" w:sz="0" w:space="0" w:color="auto"/>
                                    <w:right w:val="none" w:sz="0" w:space="0" w:color="auto"/>
                                  </w:divBdr>
                                  <w:divsChild>
                                    <w:div w:id="101342040">
                                      <w:marLeft w:val="0"/>
                                      <w:marRight w:val="60"/>
                                      <w:marTop w:val="0"/>
                                      <w:marBottom w:val="0"/>
                                      <w:divBdr>
                                        <w:top w:val="none" w:sz="0" w:space="0" w:color="auto"/>
                                        <w:left w:val="none" w:sz="0" w:space="0" w:color="auto"/>
                                        <w:bottom w:val="none" w:sz="0" w:space="0" w:color="auto"/>
                                        <w:right w:val="none" w:sz="0" w:space="0" w:color="auto"/>
                                      </w:divBdr>
                                      <w:divsChild>
                                        <w:div w:id="1108046399">
                                          <w:marLeft w:val="0"/>
                                          <w:marRight w:val="0"/>
                                          <w:marTop w:val="0"/>
                                          <w:marBottom w:val="0"/>
                                          <w:divBdr>
                                            <w:top w:val="none" w:sz="0" w:space="0" w:color="auto"/>
                                            <w:left w:val="none" w:sz="0" w:space="0" w:color="auto"/>
                                            <w:bottom w:val="none" w:sz="0" w:space="0" w:color="auto"/>
                                            <w:right w:val="none" w:sz="0" w:space="0" w:color="auto"/>
                                          </w:divBdr>
                                        </w:div>
                                        <w:div w:id="1898324486">
                                          <w:marLeft w:val="0"/>
                                          <w:marRight w:val="0"/>
                                          <w:marTop w:val="0"/>
                                          <w:marBottom w:val="0"/>
                                          <w:divBdr>
                                            <w:top w:val="single" w:sz="6" w:space="12" w:color="999999"/>
                                            <w:left w:val="single" w:sz="6" w:space="12" w:color="999999"/>
                                            <w:bottom w:val="single" w:sz="6" w:space="12" w:color="999999"/>
                                            <w:right w:val="single" w:sz="6" w:space="12" w:color="999999"/>
                                          </w:divBdr>
                                          <w:divsChild>
                                            <w:div w:id="290988501">
                                              <w:marLeft w:val="0"/>
                                              <w:marRight w:val="0"/>
                                              <w:marTop w:val="0"/>
                                              <w:marBottom w:val="0"/>
                                              <w:divBdr>
                                                <w:top w:val="none" w:sz="0" w:space="0" w:color="auto"/>
                                                <w:left w:val="none" w:sz="0" w:space="0" w:color="auto"/>
                                                <w:bottom w:val="none" w:sz="0" w:space="0" w:color="auto"/>
                                                <w:right w:val="none" w:sz="0" w:space="0" w:color="auto"/>
                                              </w:divBdr>
                                            </w:div>
                                          </w:divsChild>
                                        </w:div>
                                        <w:div w:id="1626496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100522">
                                  <w:marLeft w:val="0"/>
                                  <w:marRight w:val="0"/>
                                  <w:marTop w:val="0"/>
                                  <w:marBottom w:val="0"/>
                                  <w:divBdr>
                                    <w:top w:val="none" w:sz="0" w:space="0" w:color="auto"/>
                                    <w:left w:val="none" w:sz="0" w:space="0" w:color="auto"/>
                                    <w:bottom w:val="none" w:sz="0" w:space="0" w:color="auto"/>
                                    <w:right w:val="none" w:sz="0" w:space="0" w:color="auto"/>
                                  </w:divBdr>
                                  <w:divsChild>
                                    <w:div w:id="150951239">
                                      <w:marLeft w:val="60"/>
                                      <w:marRight w:val="0"/>
                                      <w:marTop w:val="0"/>
                                      <w:marBottom w:val="0"/>
                                      <w:divBdr>
                                        <w:top w:val="none" w:sz="0" w:space="0" w:color="auto"/>
                                        <w:left w:val="none" w:sz="0" w:space="0" w:color="auto"/>
                                        <w:bottom w:val="none" w:sz="0" w:space="0" w:color="auto"/>
                                        <w:right w:val="none" w:sz="0" w:space="0" w:color="auto"/>
                                      </w:divBdr>
                                      <w:divsChild>
                                        <w:div w:id="1690789742">
                                          <w:marLeft w:val="0"/>
                                          <w:marRight w:val="0"/>
                                          <w:marTop w:val="0"/>
                                          <w:marBottom w:val="0"/>
                                          <w:divBdr>
                                            <w:top w:val="none" w:sz="0" w:space="0" w:color="auto"/>
                                            <w:left w:val="none" w:sz="0" w:space="0" w:color="auto"/>
                                            <w:bottom w:val="none" w:sz="0" w:space="0" w:color="auto"/>
                                            <w:right w:val="none" w:sz="0" w:space="0" w:color="auto"/>
                                          </w:divBdr>
                                          <w:divsChild>
                                            <w:div w:id="1735857166">
                                              <w:marLeft w:val="0"/>
                                              <w:marRight w:val="0"/>
                                              <w:marTop w:val="0"/>
                                              <w:marBottom w:val="120"/>
                                              <w:divBdr>
                                                <w:top w:val="single" w:sz="6" w:space="0" w:color="F5F5F5"/>
                                                <w:left w:val="single" w:sz="6" w:space="0" w:color="F5F5F5"/>
                                                <w:bottom w:val="single" w:sz="6" w:space="0" w:color="F5F5F5"/>
                                                <w:right w:val="single" w:sz="6" w:space="0" w:color="F5F5F5"/>
                                              </w:divBdr>
                                              <w:divsChild>
                                                <w:div w:id="433280682">
                                                  <w:marLeft w:val="0"/>
                                                  <w:marRight w:val="0"/>
                                                  <w:marTop w:val="0"/>
                                                  <w:marBottom w:val="0"/>
                                                  <w:divBdr>
                                                    <w:top w:val="none" w:sz="0" w:space="0" w:color="auto"/>
                                                    <w:left w:val="none" w:sz="0" w:space="0" w:color="auto"/>
                                                    <w:bottom w:val="none" w:sz="0" w:space="0" w:color="auto"/>
                                                    <w:right w:val="none" w:sz="0" w:space="0" w:color="auto"/>
                                                  </w:divBdr>
                                                  <w:divsChild>
                                                    <w:div w:id="123116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29" Type="http://schemas.openxmlformats.org/officeDocument/2006/relationships/image" Target="media/image22.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eg"/><Relationship Id="rId10" Type="http://schemas.openxmlformats.org/officeDocument/2006/relationships/image" Target="media/image3.jp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15E886-C139-4477-A7F4-400C7C309F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3017</Words>
  <Characters>17201</Characters>
  <Application>Microsoft Office Word</Application>
  <DocSecurity>0</DocSecurity>
  <Lines>143</Lines>
  <Paragraphs>40</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20178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Seamus Doyle</cp:lastModifiedBy>
  <cp:revision>2</cp:revision>
  <cp:lastPrinted>2016-03-21T21:05:00Z</cp:lastPrinted>
  <dcterms:created xsi:type="dcterms:W3CDTF">2016-03-24T17:12:00Z</dcterms:created>
  <dcterms:modified xsi:type="dcterms:W3CDTF">2016-03-24T17:12:00Z</dcterms:modified>
</cp:coreProperties>
</file>